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A452B1" w:rsidRDefault="002E6447"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A452B1">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A452B1" w:rsidRDefault="002E6447"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A452B1">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A452B1" w:rsidRDefault="002E6447"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A452B1">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A452B1" w:rsidRDefault="002E6447"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A452B1">
        <w:rPr>
          <w:rFonts w:ascii="Times New Roman" w:eastAsia="Times New Roman" w:hAnsi="Times New Roman" w:cs="Times New Roman"/>
          <w:b/>
          <w:bCs/>
          <w:caps/>
          <w:sz w:val="28"/>
          <w:szCs w:val="28"/>
          <w:lang w:eastAsia="ru-RU"/>
        </w:rPr>
        <w:t>Российской Федерации»</w:t>
      </w:r>
    </w:p>
    <w:p w14:paraId="1E616C88" w14:textId="77777777" w:rsidR="002E6447" w:rsidRPr="00A452B1" w:rsidRDefault="002E6447"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lang w:eastAsia="ru-RU"/>
        </w:rPr>
      </w:pPr>
      <w:r w:rsidRPr="00A452B1">
        <w:rPr>
          <w:rFonts w:ascii="Times New Roman" w:eastAsia="Times New Roman" w:hAnsi="Times New Roman" w:cs="Times New Roman"/>
          <w:b/>
          <w:bCs/>
          <w:sz w:val="28"/>
          <w:szCs w:val="28"/>
          <w:lang w:eastAsia="ru-RU"/>
        </w:rPr>
        <w:t>(Финансовый университет)</w:t>
      </w:r>
    </w:p>
    <w:p w14:paraId="1A8D4E69" w14:textId="77777777" w:rsidR="002E6447" w:rsidRPr="00A452B1" w:rsidRDefault="002E6447"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A05E40B" w14:textId="77777777" w:rsidR="002E6447" w:rsidRPr="00A452B1" w:rsidRDefault="002E6447"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A452B1">
        <w:rPr>
          <w:rFonts w:ascii="Times New Roman" w:eastAsia="Times New Roman" w:hAnsi="Times New Roman" w:cs="Times New Roman"/>
          <w:b/>
          <w:sz w:val="28"/>
          <w:szCs w:val="28"/>
          <w:lang w:eastAsia="ru-RU"/>
        </w:rPr>
        <w:t xml:space="preserve">Департамент </w:t>
      </w:r>
      <w:r w:rsidR="00FA34F4" w:rsidRPr="00A452B1">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A452B1" w:rsidRDefault="002E6447" w:rsidP="00A452B1">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9E58F04" w14:textId="77777777" w:rsidR="00491CA8" w:rsidRPr="00A452B1" w:rsidRDefault="00491CA8" w:rsidP="00A452B1">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4711"/>
        <w:gridCol w:w="4927"/>
      </w:tblGrid>
      <w:tr w:rsidR="00A52F27" w:rsidRPr="00A452B1" w14:paraId="4AFAC0F9" w14:textId="77777777" w:rsidTr="0032305D">
        <w:tc>
          <w:tcPr>
            <w:tcW w:w="2444" w:type="pct"/>
          </w:tcPr>
          <w:p w14:paraId="4DDC6B5E" w14:textId="77777777" w:rsidR="00A52F27" w:rsidRPr="00A452B1" w:rsidRDefault="00A52F27" w:rsidP="00A452B1">
            <w:pPr>
              <w:spacing w:after="0" w:line="240" w:lineRule="auto"/>
              <w:contextualSpacing/>
              <w:jc w:val="center"/>
              <w:rPr>
                <w:rFonts w:ascii="Times New Roman" w:eastAsia="Calibri" w:hAnsi="Times New Roman" w:cs="Times New Roman"/>
                <w:sz w:val="28"/>
                <w:szCs w:val="28"/>
              </w:rPr>
            </w:pPr>
          </w:p>
          <w:p w14:paraId="1C0FCD7E" w14:textId="77777777" w:rsidR="00A52F27" w:rsidRPr="00A452B1" w:rsidRDefault="00A52F27" w:rsidP="00A452B1">
            <w:pPr>
              <w:spacing w:after="0" w:line="240" w:lineRule="auto"/>
              <w:contextualSpacing/>
              <w:jc w:val="center"/>
              <w:rPr>
                <w:rFonts w:ascii="Times New Roman" w:eastAsia="Calibri" w:hAnsi="Times New Roman" w:cs="Times New Roman"/>
                <w:sz w:val="28"/>
                <w:szCs w:val="28"/>
              </w:rPr>
            </w:pPr>
            <w:r w:rsidRPr="00A452B1">
              <w:rPr>
                <w:rFonts w:ascii="Times New Roman" w:eastAsia="Calibri" w:hAnsi="Times New Roman" w:cs="Times New Roman"/>
                <w:sz w:val="28"/>
                <w:szCs w:val="28"/>
              </w:rPr>
              <w:t>СОГЛАСОВАНО</w:t>
            </w:r>
          </w:p>
          <w:p w14:paraId="254B142C" w14:textId="77777777" w:rsidR="00A52F27" w:rsidRPr="00A452B1" w:rsidRDefault="00A52F27" w:rsidP="00A452B1">
            <w:pPr>
              <w:spacing w:after="0" w:line="240" w:lineRule="auto"/>
              <w:contextualSpacing/>
              <w:jc w:val="center"/>
              <w:rPr>
                <w:rFonts w:ascii="Times New Roman" w:eastAsia="Calibri" w:hAnsi="Times New Roman" w:cs="Times New Roman"/>
                <w:sz w:val="28"/>
                <w:szCs w:val="28"/>
              </w:rPr>
            </w:pPr>
          </w:p>
          <w:p w14:paraId="70C2AA7C" w14:textId="544AD66A" w:rsidR="00A52F27" w:rsidRPr="00A452B1" w:rsidRDefault="008A51C6" w:rsidP="00B3701F">
            <w:pPr>
              <w:spacing w:after="0" w:line="240" w:lineRule="auto"/>
              <w:contextualSpacing/>
              <w:jc w:val="center"/>
              <w:rPr>
                <w:rFonts w:ascii="Times New Roman" w:eastAsia="Calibri" w:hAnsi="Times New Roman" w:cs="Times New Roman"/>
                <w:sz w:val="28"/>
                <w:szCs w:val="28"/>
              </w:rPr>
            </w:pPr>
            <w:r w:rsidRPr="00A452B1">
              <w:rPr>
                <w:rFonts w:ascii="Times New Roman" w:eastAsia="Calibri" w:hAnsi="Times New Roman" w:cs="Times New Roman"/>
                <w:sz w:val="28"/>
                <w:szCs w:val="28"/>
              </w:rPr>
              <w:t>ООО «</w:t>
            </w:r>
            <w:r w:rsidR="00B3701F">
              <w:rPr>
                <w:rFonts w:ascii="Times New Roman" w:eastAsia="Calibri" w:hAnsi="Times New Roman" w:cs="Times New Roman"/>
                <w:sz w:val="28"/>
                <w:szCs w:val="28"/>
              </w:rPr>
              <w:t>Факторинг Про</w:t>
            </w:r>
            <w:r w:rsidRPr="00A452B1">
              <w:rPr>
                <w:rFonts w:ascii="Times New Roman" w:eastAsia="Calibri" w:hAnsi="Times New Roman" w:cs="Times New Roman"/>
                <w:sz w:val="28"/>
                <w:szCs w:val="28"/>
              </w:rPr>
              <w:t>»</w:t>
            </w:r>
          </w:p>
          <w:p w14:paraId="5A259295" w14:textId="77777777" w:rsidR="008A51C6" w:rsidRPr="00A452B1" w:rsidRDefault="008A51C6" w:rsidP="00A452B1">
            <w:pPr>
              <w:spacing w:after="0" w:line="240" w:lineRule="auto"/>
              <w:contextualSpacing/>
              <w:jc w:val="center"/>
              <w:rPr>
                <w:rFonts w:ascii="Times New Roman" w:eastAsia="Calibri" w:hAnsi="Times New Roman" w:cs="Times New Roman"/>
                <w:sz w:val="28"/>
                <w:szCs w:val="28"/>
              </w:rPr>
            </w:pPr>
          </w:p>
          <w:p w14:paraId="1034EAA7" w14:textId="448D1A79" w:rsidR="008A51C6" w:rsidRPr="00A452B1" w:rsidRDefault="00B3701F" w:rsidP="00A452B1">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Финансовый </w:t>
            </w:r>
            <w:r w:rsidR="00DD29EB">
              <w:rPr>
                <w:rFonts w:ascii="Times New Roman" w:eastAsia="Calibri" w:hAnsi="Times New Roman" w:cs="Times New Roman"/>
                <w:sz w:val="28"/>
                <w:szCs w:val="28"/>
              </w:rPr>
              <w:t>директ</w:t>
            </w:r>
            <w:r>
              <w:rPr>
                <w:rFonts w:ascii="Times New Roman" w:eastAsia="Calibri" w:hAnsi="Times New Roman" w:cs="Times New Roman"/>
                <w:sz w:val="28"/>
                <w:szCs w:val="28"/>
              </w:rPr>
              <w:t>ор</w:t>
            </w:r>
          </w:p>
          <w:p w14:paraId="22D951A1" w14:textId="77777777" w:rsidR="008A51C6" w:rsidRPr="00A452B1" w:rsidRDefault="008A51C6" w:rsidP="00A452B1">
            <w:pPr>
              <w:spacing w:after="0" w:line="240" w:lineRule="auto"/>
              <w:contextualSpacing/>
              <w:jc w:val="center"/>
              <w:rPr>
                <w:rFonts w:ascii="Times New Roman" w:eastAsia="Calibri" w:hAnsi="Times New Roman" w:cs="Times New Roman"/>
                <w:sz w:val="24"/>
                <w:szCs w:val="24"/>
              </w:rPr>
            </w:pPr>
          </w:p>
          <w:p w14:paraId="4960ABCF" w14:textId="010744F4" w:rsidR="00A52F27" w:rsidRPr="00A452B1" w:rsidRDefault="00A52F27"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A452B1">
              <w:rPr>
                <w:rFonts w:ascii="Times New Roman" w:eastAsia="Times New Roman" w:hAnsi="Times New Roman" w:cs="Times New Roman"/>
                <w:sz w:val="28"/>
                <w:szCs w:val="28"/>
                <w:lang w:eastAsia="ru-RU"/>
              </w:rPr>
              <w:t xml:space="preserve">__________________ </w:t>
            </w:r>
            <w:r w:rsidR="00B3701F">
              <w:rPr>
                <w:rFonts w:ascii="Times New Roman" w:eastAsia="Times New Roman" w:hAnsi="Times New Roman" w:cs="Times New Roman"/>
                <w:sz w:val="28"/>
                <w:szCs w:val="28"/>
                <w:lang w:eastAsia="ru-RU"/>
              </w:rPr>
              <w:t xml:space="preserve">М.В. </w:t>
            </w:r>
            <w:proofErr w:type="spellStart"/>
            <w:r w:rsidR="00B3701F">
              <w:rPr>
                <w:rFonts w:ascii="Times New Roman" w:eastAsia="Times New Roman" w:hAnsi="Times New Roman" w:cs="Times New Roman"/>
                <w:sz w:val="28"/>
                <w:szCs w:val="28"/>
                <w:lang w:eastAsia="ru-RU"/>
              </w:rPr>
              <w:t>Шама</w:t>
            </w:r>
            <w:proofErr w:type="spellEnd"/>
          </w:p>
          <w:p w14:paraId="1CAC0276" w14:textId="77777777" w:rsidR="00A52F27" w:rsidRPr="00A452B1" w:rsidRDefault="00A52F27" w:rsidP="00A452B1">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A452B1">
              <w:rPr>
                <w:rFonts w:ascii="Times New Roman" w:eastAsia="Times New Roman" w:hAnsi="Times New Roman" w:cs="Times New Roman"/>
                <w:sz w:val="28"/>
                <w:szCs w:val="28"/>
                <w:lang w:eastAsia="ru-RU"/>
              </w:rPr>
              <w:t xml:space="preserve">                   </w:t>
            </w:r>
            <w:r w:rsidRPr="00A452B1">
              <w:rPr>
                <w:rFonts w:ascii="Times New Roman" w:eastAsia="Times New Roman" w:hAnsi="Times New Roman" w:cs="Times New Roman"/>
                <w:sz w:val="20"/>
                <w:szCs w:val="28"/>
                <w:lang w:eastAsia="ru-RU"/>
              </w:rPr>
              <w:t>(</w:t>
            </w:r>
            <w:r w:rsidRPr="00A452B1">
              <w:rPr>
                <w:rFonts w:ascii="Times New Roman" w:eastAsia="Times New Roman" w:hAnsi="Times New Roman" w:cs="Times New Roman"/>
                <w:sz w:val="20"/>
                <w:szCs w:val="20"/>
                <w:lang w:eastAsia="ru-RU"/>
              </w:rPr>
              <w:t>подпись)</w:t>
            </w:r>
          </w:p>
          <w:p w14:paraId="0DE72FAE" w14:textId="4F021386" w:rsidR="00A52F27" w:rsidRPr="00A452B1" w:rsidRDefault="00A52F27" w:rsidP="00A452B1">
            <w:pPr>
              <w:spacing w:after="0" w:line="240" w:lineRule="auto"/>
              <w:contextualSpacing/>
              <w:jc w:val="center"/>
              <w:rPr>
                <w:rFonts w:ascii="Times New Roman" w:eastAsia="Calibri" w:hAnsi="Times New Roman" w:cs="Times New Roman"/>
                <w:sz w:val="28"/>
                <w:szCs w:val="28"/>
              </w:rPr>
            </w:pPr>
            <w:r w:rsidRPr="00A452B1">
              <w:rPr>
                <w:rFonts w:ascii="Times New Roman" w:eastAsia="Calibri" w:hAnsi="Times New Roman" w:cs="Times New Roman"/>
                <w:sz w:val="28"/>
                <w:szCs w:val="28"/>
              </w:rPr>
              <w:t>«</w:t>
            </w:r>
            <w:r w:rsidR="00B3701F">
              <w:rPr>
                <w:rFonts w:ascii="Times New Roman" w:eastAsia="Calibri" w:hAnsi="Times New Roman" w:cs="Times New Roman"/>
                <w:sz w:val="28"/>
                <w:szCs w:val="28"/>
              </w:rPr>
              <w:t>07</w:t>
            </w:r>
            <w:r w:rsidRPr="00A452B1">
              <w:rPr>
                <w:rFonts w:ascii="Times New Roman" w:eastAsia="Calibri" w:hAnsi="Times New Roman" w:cs="Times New Roman"/>
                <w:sz w:val="28"/>
                <w:szCs w:val="28"/>
              </w:rPr>
              <w:t>»</w:t>
            </w:r>
            <w:r w:rsidR="00B3701F">
              <w:rPr>
                <w:rFonts w:ascii="Times New Roman" w:eastAsia="Calibri" w:hAnsi="Times New Roman" w:cs="Times New Roman"/>
                <w:sz w:val="28"/>
                <w:szCs w:val="28"/>
              </w:rPr>
              <w:t xml:space="preserve"> марта </w:t>
            </w:r>
            <w:bookmarkStart w:id="3" w:name="_GoBack"/>
            <w:bookmarkEnd w:id="3"/>
            <w:r w:rsidRPr="00A452B1">
              <w:rPr>
                <w:rFonts w:ascii="Times New Roman" w:eastAsia="Calibri" w:hAnsi="Times New Roman" w:cs="Times New Roman"/>
                <w:sz w:val="28"/>
                <w:szCs w:val="28"/>
              </w:rPr>
              <w:t>2023 г.</w:t>
            </w:r>
          </w:p>
          <w:p w14:paraId="791CCC45" w14:textId="77777777" w:rsidR="00A52F27" w:rsidRPr="00A452B1" w:rsidRDefault="00A52F27" w:rsidP="00A452B1">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c>
        <w:tc>
          <w:tcPr>
            <w:tcW w:w="2556" w:type="pct"/>
          </w:tcPr>
          <w:p w14:paraId="60D57DC2" w14:textId="77777777" w:rsidR="00A52F27" w:rsidRPr="00A452B1" w:rsidRDefault="00A52F27" w:rsidP="00A452B1">
            <w:pPr>
              <w:spacing w:after="0" w:line="240" w:lineRule="auto"/>
              <w:ind w:hanging="227"/>
              <w:contextualSpacing/>
              <w:jc w:val="right"/>
              <w:rPr>
                <w:rFonts w:ascii="Times New Roman" w:eastAsia="Calibri" w:hAnsi="Times New Roman" w:cs="Times New Roman"/>
                <w:sz w:val="28"/>
                <w:szCs w:val="28"/>
              </w:rPr>
            </w:pPr>
          </w:p>
          <w:p w14:paraId="79465DB4" w14:textId="4E3AD128" w:rsidR="00A52F27" w:rsidRDefault="0032305D" w:rsidP="00A452B1">
            <w:pPr>
              <w:spacing w:after="0" w:line="240" w:lineRule="auto"/>
              <w:ind w:hanging="227"/>
              <w:contextualSpacing/>
              <w:rPr>
                <w:rFonts w:ascii="Times New Roman" w:eastAsia="Calibri" w:hAnsi="Times New Roman" w:cs="Times New Roman"/>
                <w:sz w:val="28"/>
                <w:szCs w:val="28"/>
              </w:rPr>
            </w:pPr>
            <w:r w:rsidRPr="00A452B1">
              <w:rPr>
                <w:rFonts w:ascii="Times New Roman" w:eastAsia="Calibri" w:hAnsi="Times New Roman" w:cs="Times New Roman"/>
                <w:sz w:val="28"/>
                <w:szCs w:val="28"/>
              </w:rPr>
              <w:t xml:space="preserve">       </w:t>
            </w:r>
            <w:r w:rsidR="00A52F27" w:rsidRPr="00A452B1">
              <w:rPr>
                <w:rFonts w:ascii="Times New Roman" w:eastAsia="Calibri" w:hAnsi="Times New Roman" w:cs="Times New Roman"/>
                <w:sz w:val="28"/>
                <w:szCs w:val="28"/>
              </w:rPr>
              <w:t>УТВЕРЖДАЮ</w:t>
            </w:r>
          </w:p>
          <w:p w14:paraId="4176C0CD" w14:textId="77777777" w:rsidR="006940DD" w:rsidRPr="00A452B1" w:rsidRDefault="006940DD" w:rsidP="00A452B1">
            <w:pPr>
              <w:spacing w:after="0" w:line="240" w:lineRule="auto"/>
              <w:ind w:hanging="227"/>
              <w:contextualSpacing/>
              <w:rPr>
                <w:rFonts w:ascii="Times New Roman" w:eastAsia="Calibri" w:hAnsi="Times New Roman" w:cs="Times New Roman"/>
                <w:sz w:val="28"/>
                <w:szCs w:val="28"/>
              </w:rPr>
            </w:pPr>
          </w:p>
          <w:p w14:paraId="1B85C79E" w14:textId="004E696D" w:rsidR="00A52F27" w:rsidRPr="00A452B1" w:rsidRDefault="0032305D" w:rsidP="00A452B1">
            <w:pPr>
              <w:spacing w:after="0" w:line="240" w:lineRule="auto"/>
              <w:ind w:hanging="227"/>
              <w:contextualSpacing/>
              <w:rPr>
                <w:rFonts w:ascii="Times New Roman" w:eastAsia="Calibri" w:hAnsi="Times New Roman" w:cs="Times New Roman"/>
                <w:sz w:val="28"/>
                <w:szCs w:val="28"/>
              </w:rPr>
            </w:pPr>
            <w:r w:rsidRPr="00A452B1">
              <w:rPr>
                <w:rFonts w:ascii="Times New Roman" w:eastAsia="Calibri" w:hAnsi="Times New Roman" w:cs="Times New Roman"/>
                <w:sz w:val="28"/>
                <w:szCs w:val="28"/>
              </w:rPr>
              <w:t xml:space="preserve">       </w:t>
            </w:r>
            <w:r w:rsidR="00A52F27" w:rsidRPr="00A452B1">
              <w:rPr>
                <w:rFonts w:ascii="Times New Roman" w:eastAsia="Calibri" w:hAnsi="Times New Roman" w:cs="Times New Roman"/>
                <w:sz w:val="28"/>
                <w:szCs w:val="28"/>
              </w:rPr>
              <w:t xml:space="preserve">Проректор по учебной и </w:t>
            </w:r>
          </w:p>
          <w:p w14:paraId="7647AA5F" w14:textId="0FE9431D" w:rsidR="00A52F27" w:rsidRPr="00A452B1" w:rsidRDefault="00A52F27" w:rsidP="00A452B1">
            <w:pPr>
              <w:spacing w:after="0" w:line="240" w:lineRule="auto"/>
              <w:ind w:hanging="227"/>
              <w:contextualSpacing/>
              <w:rPr>
                <w:rFonts w:ascii="Times New Roman" w:eastAsia="Calibri" w:hAnsi="Times New Roman" w:cs="Times New Roman"/>
                <w:sz w:val="28"/>
                <w:szCs w:val="28"/>
              </w:rPr>
            </w:pPr>
            <w:r w:rsidRPr="00A452B1">
              <w:rPr>
                <w:rFonts w:ascii="Times New Roman" w:eastAsia="Calibri" w:hAnsi="Times New Roman" w:cs="Times New Roman"/>
                <w:sz w:val="28"/>
                <w:szCs w:val="28"/>
              </w:rPr>
              <w:t xml:space="preserve">   </w:t>
            </w:r>
            <w:r w:rsidR="0032305D" w:rsidRPr="00A452B1">
              <w:rPr>
                <w:rFonts w:ascii="Times New Roman" w:eastAsia="Calibri" w:hAnsi="Times New Roman" w:cs="Times New Roman"/>
                <w:sz w:val="28"/>
                <w:szCs w:val="28"/>
              </w:rPr>
              <w:t xml:space="preserve">    </w:t>
            </w:r>
            <w:r w:rsidRPr="00A452B1">
              <w:rPr>
                <w:rFonts w:ascii="Times New Roman" w:eastAsia="Calibri" w:hAnsi="Times New Roman" w:cs="Times New Roman"/>
                <w:sz w:val="28"/>
                <w:szCs w:val="28"/>
              </w:rPr>
              <w:t>методической работе</w:t>
            </w:r>
          </w:p>
          <w:p w14:paraId="366004A2" w14:textId="77777777" w:rsidR="00A52F27" w:rsidRPr="00A452B1" w:rsidRDefault="00A52F27" w:rsidP="00A452B1">
            <w:pPr>
              <w:spacing w:after="0" w:line="240" w:lineRule="auto"/>
              <w:ind w:hanging="227"/>
              <w:contextualSpacing/>
              <w:rPr>
                <w:rFonts w:ascii="Times New Roman" w:eastAsia="Calibri" w:hAnsi="Times New Roman" w:cs="Times New Roman"/>
                <w:sz w:val="28"/>
                <w:szCs w:val="28"/>
              </w:rPr>
            </w:pPr>
          </w:p>
          <w:p w14:paraId="1C9E9A17" w14:textId="679185E8" w:rsidR="00A52F27" w:rsidRPr="00A452B1" w:rsidRDefault="0032305D" w:rsidP="00A452B1">
            <w:pPr>
              <w:spacing w:after="0" w:line="240" w:lineRule="auto"/>
              <w:ind w:hanging="227"/>
              <w:contextualSpacing/>
              <w:rPr>
                <w:rFonts w:ascii="Times New Roman" w:eastAsia="Calibri" w:hAnsi="Times New Roman" w:cs="Times New Roman"/>
                <w:sz w:val="28"/>
                <w:szCs w:val="28"/>
              </w:rPr>
            </w:pPr>
            <w:r w:rsidRPr="00A452B1">
              <w:rPr>
                <w:rFonts w:ascii="Times New Roman" w:eastAsia="Calibri" w:hAnsi="Times New Roman" w:cs="Times New Roman"/>
                <w:sz w:val="28"/>
                <w:szCs w:val="28"/>
              </w:rPr>
              <w:t xml:space="preserve">        </w:t>
            </w:r>
            <w:r w:rsidR="00A52F27" w:rsidRPr="00A452B1">
              <w:rPr>
                <w:rFonts w:ascii="Times New Roman" w:eastAsia="Calibri" w:hAnsi="Times New Roman" w:cs="Times New Roman"/>
                <w:sz w:val="28"/>
                <w:szCs w:val="28"/>
              </w:rPr>
              <w:t>_________Е.А. Каменева</w:t>
            </w:r>
          </w:p>
          <w:p w14:paraId="2E0E23EA" w14:textId="77777777" w:rsidR="008A51C6" w:rsidRPr="00A452B1" w:rsidRDefault="008A51C6" w:rsidP="00A452B1">
            <w:pPr>
              <w:spacing w:after="0" w:line="240" w:lineRule="auto"/>
              <w:ind w:hanging="227"/>
              <w:contextualSpacing/>
              <w:rPr>
                <w:rFonts w:ascii="Times New Roman" w:eastAsia="Calibri" w:hAnsi="Times New Roman" w:cs="Times New Roman"/>
                <w:sz w:val="28"/>
                <w:szCs w:val="28"/>
              </w:rPr>
            </w:pPr>
          </w:p>
          <w:p w14:paraId="0B8A12AA" w14:textId="0B675621" w:rsidR="00A52F27" w:rsidRPr="00A452B1" w:rsidRDefault="00A52F27" w:rsidP="00A452B1">
            <w:pPr>
              <w:widowControl w:val="0"/>
              <w:autoSpaceDE w:val="0"/>
              <w:autoSpaceDN w:val="0"/>
              <w:adjustRightInd w:val="0"/>
              <w:spacing w:after="0" w:line="240" w:lineRule="auto"/>
              <w:ind w:hanging="227"/>
              <w:contextualSpacing/>
              <w:rPr>
                <w:rFonts w:ascii="Times New Roman" w:eastAsia="Times New Roman" w:hAnsi="Times New Roman" w:cs="Times New Roman"/>
                <w:sz w:val="28"/>
                <w:szCs w:val="28"/>
                <w:lang w:eastAsia="ru-RU"/>
              </w:rPr>
            </w:pPr>
            <w:r w:rsidRPr="00A452B1">
              <w:rPr>
                <w:rFonts w:ascii="Times New Roman" w:eastAsia="Calibri" w:hAnsi="Times New Roman" w:cs="Times New Roman"/>
                <w:sz w:val="28"/>
                <w:szCs w:val="28"/>
              </w:rPr>
              <w:t xml:space="preserve">   </w:t>
            </w:r>
            <w:r w:rsidR="0032305D" w:rsidRPr="00A452B1">
              <w:rPr>
                <w:rFonts w:ascii="Times New Roman" w:eastAsia="Calibri" w:hAnsi="Times New Roman" w:cs="Times New Roman"/>
                <w:sz w:val="28"/>
                <w:szCs w:val="28"/>
              </w:rPr>
              <w:t xml:space="preserve">     </w:t>
            </w:r>
            <w:r w:rsidRPr="00A452B1">
              <w:rPr>
                <w:rFonts w:ascii="Times New Roman" w:eastAsia="Calibri" w:hAnsi="Times New Roman" w:cs="Times New Roman"/>
                <w:sz w:val="28"/>
                <w:szCs w:val="28"/>
              </w:rPr>
              <w:t>«___» ____</w:t>
            </w:r>
            <w:r w:rsidRPr="00A452B1">
              <w:rPr>
                <w:rFonts w:ascii="Times New Roman" w:eastAsia="Calibri" w:hAnsi="Times New Roman" w:cs="Times New Roman"/>
                <w:sz w:val="28"/>
                <w:szCs w:val="28"/>
              </w:rPr>
              <w:softHyphen/>
            </w:r>
            <w:r w:rsidRPr="00A452B1">
              <w:rPr>
                <w:rFonts w:ascii="Times New Roman" w:eastAsia="Calibri" w:hAnsi="Times New Roman" w:cs="Times New Roman"/>
                <w:sz w:val="28"/>
                <w:szCs w:val="28"/>
              </w:rPr>
              <w:softHyphen/>
            </w:r>
            <w:r w:rsidRPr="00A452B1">
              <w:rPr>
                <w:rFonts w:ascii="Times New Roman" w:eastAsia="Calibri" w:hAnsi="Times New Roman" w:cs="Times New Roman"/>
                <w:sz w:val="28"/>
                <w:szCs w:val="28"/>
              </w:rPr>
              <w:softHyphen/>
              <w:t>______ 2023 г.</w:t>
            </w:r>
          </w:p>
        </w:tc>
      </w:tr>
    </w:tbl>
    <w:p w14:paraId="5EE6EC23" w14:textId="4A2DFC16" w:rsidR="00636166" w:rsidRPr="00A452B1" w:rsidRDefault="00636166" w:rsidP="00A452B1">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12CBB62" w14:textId="77777777" w:rsidR="00D85A37" w:rsidRPr="00A452B1" w:rsidRDefault="00D85A37" w:rsidP="00A452B1">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C79541E" w14:textId="050E2C89" w:rsidR="002E6447" w:rsidRPr="00A452B1" w:rsidRDefault="00970349" w:rsidP="00A452B1">
      <w:pPr>
        <w:spacing w:after="0" w:line="240" w:lineRule="auto"/>
        <w:contextualSpacing/>
        <w:jc w:val="center"/>
        <w:rPr>
          <w:rFonts w:ascii="Times New Roman" w:eastAsia="Times New Roman" w:hAnsi="Times New Roman" w:cs="Times New Roman"/>
          <w:b/>
          <w:sz w:val="28"/>
          <w:szCs w:val="28"/>
          <w:lang w:eastAsia="ru-RU"/>
        </w:rPr>
      </w:pPr>
      <w:proofErr w:type="spellStart"/>
      <w:r w:rsidRPr="00A452B1">
        <w:rPr>
          <w:rFonts w:ascii="Times New Roman" w:eastAsia="Times New Roman" w:hAnsi="Times New Roman" w:cs="Times New Roman"/>
          <w:b/>
          <w:sz w:val="28"/>
          <w:szCs w:val="28"/>
          <w:lang w:eastAsia="ru-RU"/>
        </w:rPr>
        <w:t>Восканян</w:t>
      </w:r>
      <w:proofErr w:type="spellEnd"/>
      <w:r w:rsidRPr="00A452B1">
        <w:rPr>
          <w:rFonts w:ascii="Times New Roman" w:eastAsia="Times New Roman" w:hAnsi="Times New Roman" w:cs="Times New Roman"/>
          <w:b/>
          <w:sz w:val="28"/>
          <w:szCs w:val="28"/>
          <w:lang w:eastAsia="ru-RU"/>
        </w:rPr>
        <w:t xml:space="preserve"> </w:t>
      </w:r>
      <w:r w:rsidR="00F57DBF" w:rsidRPr="00A452B1">
        <w:rPr>
          <w:rFonts w:ascii="Times New Roman" w:eastAsia="Times New Roman" w:hAnsi="Times New Roman" w:cs="Times New Roman"/>
          <w:b/>
          <w:sz w:val="28"/>
          <w:szCs w:val="28"/>
          <w:lang w:eastAsia="ru-RU"/>
        </w:rPr>
        <w:t>Р.О.</w:t>
      </w:r>
    </w:p>
    <w:p w14:paraId="359CE7AE" w14:textId="77777777" w:rsidR="002E6447" w:rsidRPr="00A452B1" w:rsidRDefault="002E6447" w:rsidP="00A452B1">
      <w:pPr>
        <w:spacing w:after="0" w:line="240" w:lineRule="auto"/>
        <w:contextualSpacing/>
        <w:jc w:val="center"/>
        <w:rPr>
          <w:rFonts w:ascii="Times New Roman" w:eastAsia="Times New Roman" w:hAnsi="Times New Roman" w:cs="Times New Roman"/>
          <w:b/>
          <w:sz w:val="28"/>
          <w:szCs w:val="28"/>
          <w:lang w:eastAsia="ru-RU"/>
        </w:rPr>
      </w:pPr>
    </w:p>
    <w:p w14:paraId="17753C9B" w14:textId="02920CCC" w:rsidR="00A52F27" w:rsidRPr="00A452B1" w:rsidRDefault="008561C4" w:rsidP="00A452B1">
      <w:pPr>
        <w:spacing w:after="0" w:line="240" w:lineRule="auto"/>
        <w:contextualSpacing/>
        <w:jc w:val="center"/>
        <w:rPr>
          <w:rFonts w:ascii="Times New Roman" w:eastAsia="Times New Roman" w:hAnsi="Times New Roman" w:cs="Times New Roman"/>
          <w:b/>
          <w:sz w:val="28"/>
          <w:szCs w:val="28"/>
          <w:lang w:eastAsia="ru-RU"/>
        </w:rPr>
      </w:pPr>
      <w:r w:rsidRPr="00A452B1">
        <w:rPr>
          <w:rFonts w:ascii="Times New Roman" w:eastAsia="Times New Roman" w:hAnsi="Times New Roman" w:cs="Times New Roman"/>
          <w:b/>
          <w:sz w:val="28"/>
          <w:szCs w:val="28"/>
          <w:lang w:eastAsia="ru-RU"/>
        </w:rPr>
        <w:t>ФИНАНСОВАЯ БЕЗОПАСНОСТЬ БИЗНЕСА</w:t>
      </w:r>
    </w:p>
    <w:p w14:paraId="5FDB539E" w14:textId="77777777" w:rsidR="008561C4" w:rsidRPr="00A452B1" w:rsidRDefault="008561C4" w:rsidP="00A452B1">
      <w:pPr>
        <w:spacing w:after="0" w:line="240" w:lineRule="auto"/>
        <w:contextualSpacing/>
        <w:jc w:val="center"/>
        <w:rPr>
          <w:rFonts w:ascii="Times New Roman" w:eastAsia="Times New Roman" w:hAnsi="Times New Roman" w:cs="Times New Roman"/>
          <w:b/>
          <w:sz w:val="28"/>
          <w:szCs w:val="28"/>
          <w:lang w:eastAsia="ru-RU"/>
        </w:rPr>
      </w:pPr>
    </w:p>
    <w:p w14:paraId="1BFDF0E6" w14:textId="49DF52B8" w:rsidR="002E6447" w:rsidRPr="00A452B1" w:rsidRDefault="002E6447" w:rsidP="00A452B1">
      <w:pPr>
        <w:spacing w:after="0" w:line="240" w:lineRule="auto"/>
        <w:contextualSpacing/>
        <w:jc w:val="center"/>
        <w:rPr>
          <w:rFonts w:ascii="Times New Roman" w:eastAsia="Times New Roman" w:hAnsi="Times New Roman" w:cs="Times New Roman"/>
          <w:b/>
          <w:sz w:val="28"/>
          <w:szCs w:val="28"/>
          <w:lang w:eastAsia="ru-RU"/>
        </w:rPr>
      </w:pPr>
      <w:r w:rsidRPr="00A452B1">
        <w:rPr>
          <w:rFonts w:ascii="Times New Roman" w:eastAsia="Times New Roman" w:hAnsi="Times New Roman" w:cs="Times New Roman"/>
          <w:b/>
          <w:sz w:val="28"/>
          <w:szCs w:val="28"/>
          <w:lang w:eastAsia="ru-RU"/>
        </w:rPr>
        <w:t>Рабочая программа дисциплины</w:t>
      </w:r>
    </w:p>
    <w:p w14:paraId="5E8E13B5" w14:textId="77777777" w:rsidR="00970349" w:rsidRPr="00A452B1" w:rsidRDefault="00970349"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A452B1">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B76B2BF" w:rsidR="002E6447" w:rsidRPr="00A452B1" w:rsidRDefault="00970349"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val="en-US" w:eastAsia="ru-RU"/>
        </w:rPr>
      </w:pPr>
      <w:r w:rsidRPr="00A452B1">
        <w:rPr>
          <w:rFonts w:ascii="Times New Roman" w:eastAsia="Times New Roman" w:hAnsi="Times New Roman" w:cs="Times New Roman"/>
          <w:sz w:val="28"/>
          <w:szCs w:val="28"/>
          <w:lang w:val="en-US" w:eastAsia="ru-RU"/>
        </w:rPr>
        <w:t xml:space="preserve">38.03.02 </w:t>
      </w:r>
      <w:r w:rsidR="00C022F6" w:rsidRPr="00A452B1">
        <w:rPr>
          <w:rFonts w:ascii="Times New Roman" w:eastAsia="Times New Roman" w:hAnsi="Times New Roman" w:cs="Times New Roman"/>
          <w:sz w:val="28"/>
          <w:szCs w:val="28"/>
          <w:lang w:val="en-US" w:eastAsia="ru-RU"/>
        </w:rPr>
        <w:t>«</w:t>
      </w:r>
      <w:r w:rsidRPr="00A452B1">
        <w:rPr>
          <w:rFonts w:ascii="Times New Roman" w:eastAsia="Times New Roman" w:hAnsi="Times New Roman" w:cs="Times New Roman"/>
          <w:sz w:val="28"/>
          <w:szCs w:val="28"/>
          <w:lang w:eastAsia="ru-RU"/>
        </w:rPr>
        <w:t>Менеджмент</w:t>
      </w:r>
      <w:r w:rsidR="00C022F6" w:rsidRPr="00A452B1">
        <w:rPr>
          <w:rFonts w:ascii="Times New Roman" w:eastAsia="Times New Roman" w:hAnsi="Times New Roman" w:cs="Times New Roman"/>
          <w:sz w:val="28"/>
          <w:szCs w:val="28"/>
          <w:lang w:val="en-US" w:eastAsia="ru-RU"/>
        </w:rPr>
        <w:t>»,</w:t>
      </w:r>
    </w:p>
    <w:p w14:paraId="2594DBEB" w14:textId="486903B4" w:rsidR="00C022F6" w:rsidRPr="00A452B1" w:rsidRDefault="00C022F6"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val="en-US" w:eastAsia="ru-RU"/>
        </w:rPr>
      </w:pPr>
      <w:r w:rsidRPr="00A452B1">
        <w:rPr>
          <w:rFonts w:ascii="Times New Roman" w:eastAsia="Times New Roman" w:hAnsi="Times New Roman" w:cs="Times New Roman"/>
          <w:sz w:val="28"/>
          <w:szCs w:val="28"/>
          <w:lang w:eastAsia="ru-RU"/>
        </w:rPr>
        <w:t>ОП</w:t>
      </w:r>
      <w:r w:rsidRPr="00A452B1">
        <w:rPr>
          <w:rFonts w:ascii="Times New Roman" w:eastAsia="Times New Roman" w:hAnsi="Times New Roman" w:cs="Times New Roman"/>
          <w:sz w:val="28"/>
          <w:szCs w:val="28"/>
          <w:lang w:val="en-US" w:eastAsia="ru-RU"/>
        </w:rPr>
        <w:t xml:space="preserve"> </w:t>
      </w:r>
      <w:r w:rsidR="00A52F27" w:rsidRPr="00A452B1">
        <w:rPr>
          <w:rFonts w:ascii="Times New Roman" w:eastAsia="Times New Roman" w:hAnsi="Times New Roman" w:cs="Times New Roman"/>
          <w:sz w:val="28"/>
          <w:szCs w:val="28"/>
          <w:lang w:val="en-US" w:eastAsia="ru-RU"/>
        </w:rPr>
        <w:t>«</w:t>
      </w:r>
      <w:r w:rsidRPr="00A452B1">
        <w:rPr>
          <w:rFonts w:ascii="Times New Roman" w:eastAsia="Times New Roman" w:hAnsi="Times New Roman" w:cs="Times New Roman"/>
          <w:sz w:val="28"/>
          <w:szCs w:val="28"/>
          <w:lang w:eastAsia="ru-RU"/>
        </w:rPr>
        <w:t>Управление</w:t>
      </w:r>
      <w:r w:rsidRPr="00A452B1">
        <w:rPr>
          <w:rFonts w:ascii="Times New Roman" w:eastAsia="Times New Roman" w:hAnsi="Times New Roman" w:cs="Times New Roman"/>
          <w:sz w:val="28"/>
          <w:szCs w:val="28"/>
          <w:lang w:val="en-US" w:eastAsia="ru-RU"/>
        </w:rPr>
        <w:t xml:space="preserve"> </w:t>
      </w:r>
      <w:r w:rsidRPr="00A452B1">
        <w:rPr>
          <w:rFonts w:ascii="Times New Roman" w:eastAsia="Times New Roman" w:hAnsi="Times New Roman" w:cs="Times New Roman"/>
          <w:sz w:val="28"/>
          <w:szCs w:val="28"/>
          <w:lang w:eastAsia="ru-RU"/>
        </w:rPr>
        <w:t>финансами</w:t>
      </w:r>
      <w:r w:rsidRPr="00A452B1">
        <w:rPr>
          <w:rFonts w:ascii="Times New Roman" w:eastAsia="Times New Roman" w:hAnsi="Times New Roman" w:cs="Times New Roman"/>
          <w:sz w:val="28"/>
          <w:szCs w:val="28"/>
          <w:lang w:val="en-US" w:eastAsia="ru-RU"/>
        </w:rPr>
        <w:t xml:space="preserve"> / Bachelor of Busin</w:t>
      </w:r>
      <w:r w:rsidR="00D85A37" w:rsidRPr="00A452B1">
        <w:rPr>
          <w:rFonts w:ascii="Times New Roman" w:eastAsia="Times New Roman" w:hAnsi="Times New Roman" w:cs="Times New Roman"/>
          <w:sz w:val="28"/>
          <w:szCs w:val="28"/>
          <w:lang w:val="en-US" w:eastAsia="ru-RU"/>
        </w:rPr>
        <w:t>ess Administration in Finance</w:t>
      </w:r>
      <w:r w:rsidR="00A52F27" w:rsidRPr="00A452B1">
        <w:rPr>
          <w:rFonts w:ascii="Times New Roman" w:eastAsia="Times New Roman" w:hAnsi="Times New Roman" w:cs="Times New Roman"/>
          <w:sz w:val="28"/>
          <w:szCs w:val="28"/>
          <w:lang w:val="en-US" w:eastAsia="ru-RU"/>
        </w:rPr>
        <w:t>»</w:t>
      </w:r>
      <w:r w:rsidR="00D85A37" w:rsidRPr="00A452B1">
        <w:rPr>
          <w:rFonts w:ascii="Times New Roman" w:eastAsia="Times New Roman" w:hAnsi="Times New Roman" w:cs="Times New Roman"/>
          <w:sz w:val="28"/>
          <w:szCs w:val="28"/>
          <w:lang w:val="en-US" w:eastAsia="ru-RU"/>
        </w:rPr>
        <w:t>,</w:t>
      </w:r>
    </w:p>
    <w:p w14:paraId="29C28C85" w14:textId="09875CA4" w:rsidR="00A52F27" w:rsidRPr="00A452B1" w:rsidRDefault="00A52F27"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A452B1">
        <w:rPr>
          <w:rFonts w:ascii="Times New Roman" w:eastAsia="Times New Roman" w:hAnsi="Times New Roman" w:cs="Times New Roman"/>
          <w:sz w:val="28"/>
          <w:szCs w:val="28"/>
          <w:lang w:eastAsia="ru-RU"/>
        </w:rPr>
        <w:t xml:space="preserve">профиль «Управление финансами/BBA </w:t>
      </w:r>
      <w:proofErr w:type="spellStart"/>
      <w:r w:rsidRPr="00A452B1">
        <w:rPr>
          <w:rFonts w:ascii="Times New Roman" w:eastAsia="Times New Roman" w:hAnsi="Times New Roman" w:cs="Times New Roman"/>
          <w:sz w:val="28"/>
          <w:szCs w:val="28"/>
          <w:lang w:eastAsia="ru-RU"/>
        </w:rPr>
        <w:t>in</w:t>
      </w:r>
      <w:proofErr w:type="spellEnd"/>
      <w:r w:rsidRPr="00A452B1">
        <w:rPr>
          <w:rFonts w:ascii="Times New Roman" w:eastAsia="Times New Roman" w:hAnsi="Times New Roman" w:cs="Times New Roman"/>
          <w:sz w:val="28"/>
          <w:szCs w:val="28"/>
          <w:lang w:eastAsia="ru-RU"/>
        </w:rPr>
        <w:t xml:space="preserve"> </w:t>
      </w:r>
      <w:proofErr w:type="spellStart"/>
      <w:r w:rsidRPr="00A452B1">
        <w:rPr>
          <w:rFonts w:ascii="Times New Roman" w:eastAsia="Times New Roman" w:hAnsi="Times New Roman" w:cs="Times New Roman"/>
          <w:sz w:val="28"/>
          <w:szCs w:val="28"/>
          <w:lang w:eastAsia="ru-RU"/>
        </w:rPr>
        <w:t>Finance</w:t>
      </w:r>
      <w:proofErr w:type="spellEnd"/>
      <w:r w:rsidRPr="00A452B1">
        <w:rPr>
          <w:rFonts w:ascii="Times New Roman" w:eastAsia="Times New Roman" w:hAnsi="Times New Roman" w:cs="Times New Roman"/>
          <w:sz w:val="28"/>
          <w:szCs w:val="28"/>
          <w:lang w:eastAsia="ru-RU"/>
        </w:rPr>
        <w:t>»</w:t>
      </w:r>
    </w:p>
    <w:p w14:paraId="073F322B" w14:textId="77777777" w:rsidR="00D85A37" w:rsidRPr="00A452B1" w:rsidRDefault="00D85A37" w:rsidP="00A452B1">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p>
    <w:p w14:paraId="16672BA0" w14:textId="3594B948" w:rsidR="00C22CFA" w:rsidRPr="00A452B1" w:rsidRDefault="00C22CFA" w:rsidP="00A452B1">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A452B1">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F014556" w14:textId="2C7ED5F0" w:rsidR="00C22CFA" w:rsidRPr="00A452B1" w:rsidRDefault="00C22CFA" w:rsidP="00A452B1">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A452B1">
        <w:rPr>
          <w:rFonts w:ascii="Times New Roman" w:eastAsia="Times New Roman" w:hAnsi="Times New Roman" w:cs="Times New Roman"/>
          <w:i/>
          <w:sz w:val="28"/>
          <w:szCs w:val="28"/>
          <w:lang w:eastAsia="ru-RU"/>
        </w:rPr>
        <w:t>(протокол от «</w:t>
      </w:r>
      <w:r w:rsidR="00527A47">
        <w:rPr>
          <w:rFonts w:ascii="Times New Roman" w:eastAsia="Times New Roman" w:hAnsi="Times New Roman" w:cs="Times New Roman"/>
          <w:i/>
          <w:sz w:val="28"/>
          <w:szCs w:val="28"/>
          <w:lang w:eastAsia="ru-RU"/>
        </w:rPr>
        <w:t>28</w:t>
      </w:r>
      <w:r w:rsidRPr="00A452B1">
        <w:rPr>
          <w:rFonts w:ascii="Times New Roman" w:eastAsia="Times New Roman" w:hAnsi="Times New Roman" w:cs="Times New Roman"/>
          <w:i/>
          <w:sz w:val="28"/>
          <w:szCs w:val="28"/>
          <w:lang w:eastAsia="ru-RU"/>
        </w:rPr>
        <w:t xml:space="preserve">» </w:t>
      </w:r>
      <w:r w:rsidR="00527A47">
        <w:rPr>
          <w:rFonts w:ascii="Times New Roman" w:eastAsia="Times New Roman" w:hAnsi="Times New Roman" w:cs="Times New Roman"/>
          <w:i/>
          <w:sz w:val="28"/>
          <w:szCs w:val="28"/>
          <w:lang w:eastAsia="ru-RU"/>
        </w:rPr>
        <w:t>февраля</w:t>
      </w:r>
      <w:r w:rsidRPr="00A452B1">
        <w:rPr>
          <w:rFonts w:ascii="Times New Roman" w:eastAsia="Times New Roman" w:hAnsi="Times New Roman" w:cs="Times New Roman"/>
          <w:i/>
          <w:sz w:val="28"/>
          <w:szCs w:val="28"/>
          <w:lang w:eastAsia="ru-RU"/>
        </w:rPr>
        <w:t xml:space="preserve"> 202</w:t>
      </w:r>
      <w:r w:rsidR="00A52F27" w:rsidRPr="00A452B1">
        <w:rPr>
          <w:rFonts w:ascii="Times New Roman" w:eastAsia="Times New Roman" w:hAnsi="Times New Roman" w:cs="Times New Roman"/>
          <w:i/>
          <w:sz w:val="28"/>
          <w:szCs w:val="28"/>
          <w:lang w:eastAsia="ru-RU"/>
        </w:rPr>
        <w:t>3</w:t>
      </w:r>
      <w:r w:rsidRPr="00A452B1">
        <w:rPr>
          <w:rFonts w:ascii="Times New Roman" w:eastAsia="Times New Roman" w:hAnsi="Times New Roman" w:cs="Times New Roman"/>
          <w:i/>
          <w:sz w:val="28"/>
          <w:szCs w:val="28"/>
          <w:lang w:eastAsia="ru-RU"/>
        </w:rPr>
        <w:t xml:space="preserve"> г. № </w:t>
      </w:r>
      <w:r w:rsidR="00527A47">
        <w:rPr>
          <w:rFonts w:ascii="Times New Roman" w:eastAsia="Times New Roman" w:hAnsi="Times New Roman" w:cs="Times New Roman"/>
          <w:i/>
          <w:sz w:val="28"/>
          <w:szCs w:val="28"/>
          <w:lang w:eastAsia="ru-RU"/>
        </w:rPr>
        <w:t>27</w:t>
      </w:r>
      <w:r w:rsidRPr="00A452B1">
        <w:rPr>
          <w:rFonts w:ascii="Times New Roman" w:eastAsia="Times New Roman" w:hAnsi="Times New Roman" w:cs="Times New Roman"/>
          <w:i/>
          <w:sz w:val="28"/>
          <w:szCs w:val="28"/>
          <w:lang w:eastAsia="ru-RU"/>
        </w:rPr>
        <w:t>)</w:t>
      </w:r>
    </w:p>
    <w:p w14:paraId="3ECDAE2A" w14:textId="77777777" w:rsidR="00C22CFA" w:rsidRPr="00A452B1" w:rsidRDefault="00C22CFA" w:rsidP="00A452B1">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p>
    <w:p w14:paraId="739F4464" w14:textId="77777777" w:rsidR="00C22CFA" w:rsidRPr="00A452B1" w:rsidRDefault="00C22CFA" w:rsidP="00A452B1">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A452B1">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400FA6F1" w14:textId="77777777" w:rsidR="00C22CFA" w:rsidRPr="00A452B1" w:rsidRDefault="00C22CFA" w:rsidP="00A452B1">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A452B1">
        <w:rPr>
          <w:rFonts w:ascii="Times New Roman" w:eastAsia="Times New Roman" w:hAnsi="Times New Roman" w:cs="Times New Roman"/>
          <w:i/>
          <w:sz w:val="28"/>
          <w:szCs w:val="28"/>
          <w:lang w:eastAsia="ru-RU"/>
        </w:rPr>
        <w:t>инвестиционного менеджмента</w:t>
      </w:r>
    </w:p>
    <w:p w14:paraId="1A27FA48" w14:textId="42826506" w:rsidR="00A52F27" w:rsidRPr="00A452B1" w:rsidRDefault="00A52F27" w:rsidP="00A452B1">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A452B1">
        <w:rPr>
          <w:rFonts w:ascii="Times New Roman" w:eastAsia="Times New Roman" w:hAnsi="Times New Roman" w:cs="Times New Roman"/>
          <w:i/>
          <w:sz w:val="28"/>
          <w:szCs w:val="28"/>
          <w:lang w:eastAsia="ru-RU"/>
        </w:rPr>
        <w:t>(протокол от «</w:t>
      </w:r>
      <w:r w:rsidR="009759F1" w:rsidRPr="00A452B1">
        <w:rPr>
          <w:rFonts w:ascii="Times New Roman" w:eastAsia="Times New Roman" w:hAnsi="Times New Roman" w:cs="Times New Roman"/>
          <w:i/>
          <w:sz w:val="28"/>
          <w:szCs w:val="28"/>
          <w:lang w:eastAsia="ru-RU"/>
        </w:rPr>
        <w:t>31</w:t>
      </w:r>
      <w:r w:rsidRPr="00A452B1">
        <w:rPr>
          <w:rFonts w:ascii="Times New Roman" w:eastAsia="Times New Roman" w:hAnsi="Times New Roman" w:cs="Times New Roman"/>
          <w:i/>
          <w:sz w:val="28"/>
          <w:szCs w:val="28"/>
          <w:lang w:eastAsia="ru-RU"/>
        </w:rPr>
        <w:t xml:space="preserve">» </w:t>
      </w:r>
      <w:r w:rsidR="009759F1" w:rsidRPr="00A452B1">
        <w:rPr>
          <w:rFonts w:ascii="Times New Roman" w:eastAsia="Times New Roman" w:hAnsi="Times New Roman" w:cs="Times New Roman"/>
          <w:i/>
          <w:sz w:val="28"/>
          <w:szCs w:val="28"/>
          <w:lang w:eastAsia="ru-RU"/>
        </w:rPr>
        <w:t>января</w:t>
      </w:r>
      <w:r w:rsidRPr="00A452B1">
        <w:rPr>
          <w:rFonts w:ascii="Times New Roman" w:eastAsia="Times New Roman" w:hAnsi="Times New Roman" w:cs="Times New Roman"/>
          <w:i/>
          <w:sz w:val="28"/>
          <w:szCs w:val="28"/>
          <w:lang w:eastAsia="ru-RU"/>
        </w:rPr>
        <w:t xml:space="preserve"> 2023 г. № </w:t>
      </w:r>
      <w:r w:rsidR="00527A47">
        <w:rPr>
          <w:rFonts w:ascii="Times New Roman" w:eastAsia="Times New Roman" w:hAnsi="Times New Roman" w:cs="Times New Roman"/>
          <w:i/>
          <w:sz w:val="28"/>
          <w:szCs w:val="28"/>
          <w:lang w:eastAsia="ru-RU"/>
        </w:rPr>
        <w:t>07</w:t>
      </w:r>
      <w:r w:rsidRPr="00A452B1">
        <w:rPr>
          <w:rFonts w:ascii="Times New Roman" w:eastAsia="Times New Roman" w:hAnsi="Times New Roman" w:cs="Times New Roman"/>
          <w:i/>
          <w:sz w:val="28"/>
          <w:szCs w:val="28"/>
          <w:lang w:eastAsia="ru-RU"/>
        </w:rPr>
        <w:t>)</w:t>
      </w:r>
    </w:p>
    <w:p w14:paraId="31A932C2" w14:textId="5877FA09" w:rsidR="00C022F6" w:rsidRPr="00A452B1" w:rsidRDefault="00C022F6"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0DBFFEBE" w14:textId="4D22D827" w:rsidR="00D85A37" w:rsidRPr="00A452B1" w:rsidRDefault="00D85A37" w:rsidP="00A452B1">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4CCB1F5E" w14:textId="57FE52E0" w:rsidR="00D85A37" w:rsidRPr="00A452B1" w:rsidRDefault="00D85A37" w:rsidP="00A452B1">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5CADAC82" w14:textId="77777777" w:rsidR="00D85A37" w:rsidRPr="00A452B1" w:rsidRDefault="00D85A37" w:rsidP="00A452B1">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B7E5F2" w14:textId="77777777" w:rsidR="00D85A37" w:rsidRPr="00A452B1" w:rsidRDefault="00D85A37" w:rsidP="00A452B1">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64B474" w14:textId="651C7539" w:rsidR="00A52F27" w:rsidRPr="00A452B1" w:rsidRDefault="00C22CFA" w:rsidP="00A452B1">
      <w:pPr>
        <w:spacing w:after="0" w:line="276" w:lineRule="auto"/>
        <w:contextualSpacing/>
        <w:jc w:val="center"/>
        <w:rPr>
          <w:rFonts w:ascii="Times New Roman" w:eastAsia="Calibri" w:hAnsi="Times New Roman" w:cs="Times New Roman"/>
          <w:sz w:val="28"/>
          <w:szCs w:val="28"/>
        </w:rPr>
      </w:pPr>
      <w:r w:rsidRPr="00A452B1">
        <w:rPr>
          <w:rFonts w:ascii="Times New Roman" w:eastAsia="Calibri" w:hAnsi="Times New Roman" w:cs="Times New Roman"/>
          <w:sz w:val="28"/>
          <w:szCs w:val="28"/>
        </w:rPr>
        <w:t xml:space="preserve">Москва </w:t>
      </w:r>
      <w:r w:rsidRPr="00A452B1">
        <w:rPr>
          <w:rFonts w:ascii="Times New Roman" w:eastAsia="Calibri" w:hAnsi="Times New Roman" w:cs="Times New Roman"/>
          <w:sz w:val="28"/>
          <w:szCs w:val="28"/>
        </w:rPr>
        <w:sym w:font="Symbol" w:char="F02D"/>
      </w:r>
      <w:r w:rsidRPr="00A452B1">
        <w:rPr>
          <w:rFonts w:ascii="Times New Roman" w:eastAsia="Calibri" w:hAnsi="Times New Roman" w:cs="Times New Roman"/>
          <w:sz w:val="28"/>
          <w:szCs w:val="28"/>
        </w:rPr>
        <w:t xml:space="preserve"> 202</w:t>
      </w:r>
      <w:r w:rsidR="00A52F27" w:rsidRPr="00A452B1">
        <w:rPr>
          <w:rFonts w:ascii="Times New Roman" w:eastAsia="Calibri" w:hAnsi="Times New Roman" w:cs="Times New Roman"/>
          <w:sz w:val="28"/>
          <w:szCs w:val="28"/>
        </w:rPr>
        <w:t>3</w:t>
      </w:r>
      <w:r w:rsidR="00A52F27" w:rsidRPr="00A452B1">
        <w:rPr>
          <w:rFonts w:ascii="Times New Roman" w:eastAsia="Calibri" w:hAnsi="Times New Roman" w:cs="Times New Roman"/>
          <w:sz w:val="28"/>
          <w:szCs w:val="28"/>
        </w:rPr>
        <w:br w:type="page"/>
      </w:r>
    </w:p>
    <w:p w14:paraId="4840A6D7" w14:textId="4CAB6328" w:rsidR="00726786" w:rsidRPr="00A452B1" w:rsidRDefault="00726786" w:rsidP="00A452B1">
      <w:pPr>
        <w:spacing w:after="0" w:line="240" w:lineRule="auto"/>
        <w:contextualSpacing/>
        <w:jc w:val="center"/>
        <w:rPr>
          <w:rFonts w:ascii="Times New Roman" w:hAnsi="Times New Roman" w:cs="Times New Roman"/>
          <w:b/>
          <w:sz w:val="28"/>
          <w:szCs w:val="28"/>
        </w:rPr>
      </w:pPr>
      <w:bookmarkStart w:id="4" w:name="_Toc68554373"/>
      <w:bookmarkStart w:id="5" w:name="_Toc494714912"/>
      <w:bookmarkEnd w:id="0"/>
      <w:bookmarkEnd w:id="1"/>
      <w:bookmarkEnd w:id="2"/>
      <w:r w:rsidRPr="00A452B1">
        <w:rPr>
          <w:rFonts w:ascii="Times New Roman" w:hAnsi="Times New Roman" w:cs="Times New Roman"/>
          <w:b/>
          <w:sz w:val="28"/>
          <w:szCs w:val="28"/>
        </w:rPr>
        <w:lastRenderedPageBreak/>
        <w:t>Содержание</w:t>
      </w:r>
    </w:p>
    <w:p w14:paraId="0D4E13BF" w14:textId="77777777" w:rsidR="00704432" w:rsidRPr="00A452B1" w:rsidRDefault="00704432" w:rsidP="00A452B1">
      <w:pPr>
        <w:spacing w:after="0" w:line="240" w:lineRule="auto"/>
        <w:contextualSpacing/>
        <w:jc w:val="center"/>
        <w:rPr>
          <w:rFonts w:ascii="Times New Roman" w:hAnsi="Times New Roman" w:cs="Times New Roman"/>
          <w:b/>
          <w:sz w:val="24"/>
          <w:szCs w:val="24"/>
        </w:rPr>
      </w:pPr>
    </w:p>
    <w:p w14:paraId="1E4C637C" w14:textId="5A7CE0FC" w:rsidR="00144F74" w:rsidRPr="00042206" w:rsidRDefault="00704432" w:rsidP="00A452B1">
      <w:pPr>
        <w:pStyle w:val="11"/>
        <w:tabs>
          <w:tab w:val="left" w:pos="440"/>
        </w:tabs>
        <w:rPr>
          <w:rFonts w:asciiTheme="minorHAnsi" w:eastAsiaTheme="minorEastAsia" w:hAnsiTheme="minorHAnsi" w:cstheme="minorBidi"/>
          <w:b w:val="0"/>
          <w:caps w:val="0"/>
          <w:noProof/>
          <w:kern w:val="0"/>
          <w:sz w:val="28"/>
          <w:szCs w:val="22"/>
          <w:lang w:eastAsia="ru-RU"/>
        </w:rPr>
      </w:pPr>
      <w:r w:rsidRPr="00A452B1">
        <w:rPr>
          <w:caps w:val="0"/>
          <w:sz w:val="24"/>
          <w:szCs w:val="24"/>
        </w:rPr>
        <w:fldChar w:fldCharType="begin"/>
      </w:r>
      <w:r w:rsidRPr="00A452B1">
        <w:rPr>
          <w:caps w:val="0"/>
          <w:sz w:val="24"/>
          <w:szCs w:val="24"/>
        </w:rPr>
        <w:instrText xml:space="preserve"> TOC \o "1-3" \h \z \u </w:instrText>
      </w:r>
      <w:r w:rsidRPr="00A452B1">
        <w:rPr>
          <w:caps w:val="0"/>
          <w:sz w:val="24"/>
          <w:szCs w:val="24"/>
        </w:rPr>
        <w:fldChar w:fldCharType="separate"/>
      </w:r>
      <w:hyperlink w:anchor="_Toc127535922" w:history="1">
        <w:r w:rsidR="00144F74" w:rsidRPr="00042206">
          <w:rPr>
            <w:rStyle w:val="aa"/>
            <w:noProof/>
            <w:sz w:val="24"/>
          </w:rPr>
          <w:t>1.</w:t>
        </w:r>
        <w:r w:rsidR="00144F74" w:rsidRPr="00042206">
          <w:rPr>
            <w:rFonts w:asciiTheme="minorHAnsi" w:eastAsiaTheme="minorEastAsia" w:hAnsiTheme="minorHAnsi" w:cstheme="minorBidi"/>
            <w:b w:val="0"/>
            <w:caps w:val="0"/>
            <w:noProof/>
            <w:kern w:val="0"/>
            <w:sz w:val="28"/>
            <w:szCs w:val="22"/>
            <w:lang w:eastAsia="ru-RU"/>
          </w:rPr>
          <w:tab/>
        </w:r>
        <w:r w:rsidR="00144F74" w:rsidRPr="00042206">
          <w:rPr>
            <w:rStyle w:val="aa"/>
            <w:noProof/>
            <w:sz w:val="24"/>
          </w:rPr>
          <w:t>Наименование дисциплины</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_Toc127535922 \h </w:instrText>
        </w:r>
        <w:r w:rsidR="00144F74" w:rsidRPr="00042206">
          <w:rPr>
            <w:noProof/>
            <w:webHidden/>
            <w:sz w:val="24"/>
          </w:rPr>
        </w:r>
        <w:r w:rsidR="00144F74" w:rsidRPr="00042206">
          <w:rPr>
            <w:noProof/>
            <w:webHidden/>
            <w:sz w:val="24"/>
          </w:rPr>
          <w:fldChar w:fldCharType="separate"/>
        </w:r>
        <w:r w:rsidR="00C36CB6">
          <w:rPr>
            <w:noProof/>
            <w:webHidden/>
            <w:sz w:val="24"/>
          </w:rPr>
          <w:t>3</w:t>
        </w:r>
        <w:r w:rsidR="00144F74" w:rsidRPr="00042206">
          <w:rPr>
            <w:noProof/>
            <w:webHidden/>
            <w:sz w:val="24"/>
          </w:rPr>
          <w:fldChar w:fldCharType="end"/>
        </w:r>
      </w:hyperlink>
    </w:p>
    <w:p w14:paraId="73915F37" w14:textId="3692680C" w:rsidR="00144F74" w:rsidRPr="00042206" w:rsidRDefault="00DD29EB" w:rsidP="00A452B1">
      <w:pPr>
        <w:pStyle w:val="11"/>
        <w:rPr>
          <w:rFonts w:asciiTheme="minorHAnsi" w:eastAsiaTheme="minorEastAsia" w:hAnsiTheme="minorHAnsi" w:cstheme="minorBidi"/>
          <w:b w:val="0"/>
          <w:caps w:val="0"/>
          <w:noProof/>
          <w:kern w:val="0"/>
          <w:sz w:val="28"/>
          <w:szCs w:val="22"/>
          <w:lang w:eastAsia="ru-RU"/>
        </w:rPr>
      </w:pPr>
      <w:hyperlink w:anchor="_Toc127535923" w:history="1">
        <w:r w:rsidR="00144F74" w:rsidRPr="00042206">
          <w:rPr>
            <w:rStyle w:val="aa"/>
            <w:noProof/>
            <w:sz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_Toc127535923 \h </w:instrText>
        </w:r>
        <w:r w:rsidR="00144F74" w:rsidRPr="00042206">
          <w:rPr>
            <w:noProof/>
            <w:webHidden/>
            <w:sz w:val="24"/>
          </w:rPr>
        </w:r>
        <w:r w:rsidR="00144F74" w:rsidRPr="00042206">
          <w:rPr>
            <w:noProof/>
            <w:webHidden/>
            <w:sz w:val="24"/>
          </w:rPr>
          <w:fldChar w:fldCharType="separate"/>
        </w:r>
        <w:r w:rsidR="00C36CB6">
          <w:rPr>
            <w:noProof/>
            <w:webHidden/>
            <w:sz w:val="24"/>
          </w:rPr>
          <w:t>3</w:t>
        </w:r>
        <w:r w:rsidR="00144F74" w:rsidRPr="00042206">
          <w:rPr>
            <w:noProof/>
            <w:webHidden/>
            <w:sz w:val="24"/>
          </w:rPr>
          <w:fldChar w:fldCharType="end"/>
        </w:r>
      </w:hyperlink>
    </w:p>
    <w:p w14:paraId="2AFEB2A6" w14:textId="773FEC0A" w:rsidR="00144F74" w:rsidRPr="00042206" w:rsidRDefault="00DD29EB" w:rsidP="00A452B1">
      <w:pPr>
        <w:pStyle w:val="11"/>
        <w:rPr>
          <w:rFonts w:asciiTheme="minorHAnsi" w:eastAsiaTheme="minorEastAsia" w:hAnsiTheme="minorHAnsi" w:cstheme="minorBidi"/>
          <w:b w:val="0"/>
          <w:caps w:val="0"/>
          <w:noProof/>
          <w:kern w:val="0"/>
          <w:sz w:val="28"/>
          <w:szCs w:val="22"/>
          <w:lang w:eastAsia="ru-RU"/>
        </w:rPr>
      </w:pPr>
      <w:hyperlink w:anchor="_Toc127535924" w:history="1">
        <w:r w:rsidR="00144F74" w:rsidRPr="00042206">
          <w:rPr>
            <w:rStyle w:val="aa"/>
            <w:rFonts w:eastAsia="Calibri"/>
            <w:noProof/>
            <w:sz w:val="24"/>
          </w:rPr>
          <w:t>3. Место дисциплины в структуре образовательной программы</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_Toc127535924 \h </w:instrText>
        </w:r>
        <w:r w:rsidR="00144F74" w:rsidRPr="00042206">
          <w:rPr>
            <w:noProof/>
            <w:webHidden/>
            <w:sz w:val="24"/>
          </w:rPr>
        </w:r>
        <w:r w:rsidR="00144F74" w:rsidRPr="00042206">
          <w:rPr>
            <w:noProof/>
            <w:webHidden/>
            <w:sz w:val="24"/>
          </w:rPr>
          <w:fldChar w:fldCharType="separate"/>
        </w:r>
        <w:r w:rsidR="00C36CB6">
          <w:rPr>
            <w:noProof/>
            <w:webHidden/>
            <w:sz w:val="24"/>
          </w:rPr>
          <w:t>5</w:t>
        </w:r>
        <w:r w:rsidR="00144F74" w:rsidRPr="00042206">
          <w:rPr>
            <w:noProof/>
            <w:webHidden/>
            <w:sz w:val="24"/>
          </w:rPr>
          <w:fldChar w:fldCharType="end"/>
        </w:r>
      </w:hyperlink>
    </w:p>
    <w:p w14:paraId="081852EA" w14:textId="1BD8636E" w:rsidR="00144F74" w:rsidRPr="00042206" w:rsidRDefault="00DD29EB" w:rsidP="00A452B1">
      <w:pPr>
        <w:pStyle w:val="11"/>
        <w:rPr>
          <w:rFonts w:asciiTheme="minorHAnsi" w:eastAsiaTheme="minorEastAsia" w:hAnsiTheme="minorHAnsi" w:cstheme="minorBidi"/>
          <w:b w:val="0"/>
          <w:caps w:val="0"/>
          <w:noProof/>
          <w:kern w:val="0"/>
          <w:sz w:val="28"/>
          <w:szCs w:val="22"/>
          <w:lang w:eastAsia="ru-RU"/>
        </w:rPr>
      </w:pPr>
      <w:hyperlink w:anchor="_Toc127535925" w:history="1">
        <w:r w:rsidR="00144F74" w:rsidRPr="00042206">
          <w:rPr>
            <w:rStyle w:val="aa"/>
            <w:noProof/>
            <w:sz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_Toc127535925 \h </w:instrText>
        </w:r>
        <w:r w:rsidR="00144F74" w:rsidRPr="00042206">
          <w:rPr>
            <w:noProof/>
            <w:webHidden/>
            <w:sz w:val="24"/>
          </w:rPr>
        </w:r>
        <w:r w:rsidR="00144F74" w:rsidRPr="00042206">
          <w:rPr>
            <w:noProof/>
            <w:webHidden/>
            <w:sz w:val="24"/>
          </w:rPr>
          <w:fldChar w:fldCharType="separate"/>
        </w:r>
        <w:r w:rsidR="00C36CB6">
          <w:rPr>
            <w:noProof/>
            <w:webHidden/>
            <w:sz w:val="24"/>
          </w:rPr>
          <w:t>5</w:t>
        </w:r>
        <w:r w:rsidR="00144F74" w:rsidRPr="00042206">
          <w:rPr>
            <w:noProof/>
            <w:webHidden/>
            <w:sz w:val="24"/>
          </w:rPr>
          <w:fldChar w:fldCharType="end"/>
        </w:r>
      </w:hyperlink>
    </w:p>
    <w:p w14:paraId="28318EDC" w14:textId="67E78210" w:rsidR="00144F74" w:rsidRPr="00042206" w:rsidRDefault="00DD29EB" w:rsidP="00A452B1">
      <w:pPr>
        <w:pStyle w:val="11"/>
        <w:rPr>
          <w:rFonts w:asciiTheme="minorHAnsi" w:eastAsiaTheme="minorEastAsia" w:hAnsiTheme="minorHAnsi" w:cstheme="minorBidi"/>
          <w:b w:val="0"/>
          <w:caps w:val="0"/>
          <w:noProof/>
          <w:kern w:val="0"/>
          <w:sz w:val="28"/>
          <w:szCs w:val="22"/>
          <w:lang w:eastAsia="ru-RU"/>
        </w:rPr>
      </w:pPr>
      <w:hyperlink w:anchor="_Toc127535926" w:history="1">
        <w:r w:rsidR="00144F74" w:rsidRPr="00042206">
          <w:rPr>
            <w:rStyle w:val="aa"/>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_Toc127535926 \h </w:instrText>
        </w:r>
        <w:r w:rsidR="00144F74" w:rsidRPr="00042206">
          <w:rPr>
            <w:noProof/>
            <w:webHidden/>
            <w:sz w:val="24"/>
          </w:rPr>
        </w:r>
        <w:r w:rsidR="00144F74" w:rsidRPr="00042206">
          <w:rPr>
            <w:noProof/>
            <w:webHidden/>
            <w:sz w:val="24"/>
          </w:rPr>
          <w:fldChar w:fldCharType="separate"/>
        </w:r>
        <w:r w:rsidR="00C36CB6">
          <w:rPr>
            <w:noProof/>
            <w:webHidden/>
            <w:sz w:val="24"/>
          </w:rPr>
          <w:t>6</w:t>
        </w:r>
        <w:r w:rsidR="00144F74" w:rsidRPr="00042206">
          <w:rPr>
            <w:noProof/>
            <w:webHidden/>
            <w:sz w:val="24"/>
          </w:rPr>
          <w:fldChar w:fldCharType="end"/>
        </w:r>
      </w:hyperlink>
    </w:p>
    <w:p w14:paraId="10425C13" w14:textId="2BDDB335" w:rsidR="00144F74" w:rsidRPr="00042206" w:rsidRDefault="00DD29EB" w:rsidP="00A452B1">
      <w:pPr>
        <w:pStyle w:val="26"/>
        <w:tabs>
          <w:tab w:val="right" w:leader="dot" w:pos="9628"/>
        </w:tabs>
        <w:rPr>
          <w:rFonts w:asciiTheme="minorHAnsi" w:eastAsiaTheme="minorEastAsia" w:hAnsiTheme="minorHAnsi"/>
          <w:smallCaps w:val="0"/>
          <w:noProof/>
          <w:kern w:val="0"/>
          <w:sz w:val="28"/>
          <w:lang w:eastAsia="ru-RU"/>
        </w:rPr>
      </w:pPr>
      <w:hyperlink w:anchor="_Toc127535927" w:history="1">
        <w:r w:rsidR="00144F74" w:rsidRPr="00042206">
          <w:rPr>
            <w:rStyle w:val="aa"/>
            <w:noProof/>
            <w:sz w:val="24"/>
          </w:rPr>
          <w:t>5.1. Содержание дисциплины</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_Toc127535927 \h </w:instrText>
        </w:r>
        <w:r w:rsidR="00144F74" w:rsidRPr="00042206">
          <w:rPr>
            <w:noProof/>
            <w:webHidden/>
            <w:sz w:val="24"/>
          </w:rPr>
        </w:r>
        <w:r w:rsidR="00144F74" w:rsidRPr="00042206">
          <w:rPr>
            <w:noProof/>
            <w:webHidden/>
            <w:sz w:val="24"/>
          </w:rPr>
          <w:fldChar w:fldCharType="separate"/>
        </w:r>
        <w:r w:rsidR="00C36CB6">
          <w:rPr>
            <w:noProof/>
            <w:webHidden/>
            <w:sz w:val="24"/>
          </w:rPr>
          <w:t>6</w:t>
        </w:r>
        <w:r w:rsidR="00144F74" w:rsidRPr="00042206">
          <w:rPr>
            <w:noProof/>
            <w:webHidden/>
            <w:sz w:val="24"/>
          </w:rPr>
          <w:fldChar w:fldCharType="end"/>
        </w:r>
      </w:hyperlink>
    </w:p>
    <w:p w14:paraId="5CD309AF" w14:textId="5AD440B0" w:rsidR="00144F74" w:rsidRPr="00042206" w:rsidRDefault="00DD29EB" w:rsidP="00A452B1">
      <w:pPr>
        <w:pStyle w:val="26"/>
        <w:tabs>
          <w:tab w:val="right" w:leader="dot" w:pos="9628"/>
        </w:tabs>
        <w:rPr>
          <w:rFonts w:asciiTheme="minorHAnsi" w:eastAsiaTheme="minorEastAsia" w:hAnsiTheme="minorHAnsi"/>
          <w:smallCaps w:val="0"/>
          <w:noProof/>
          <w:kern w:val="0"/>
          <w:sz w:val="28"/>
          <w:lang w:eastAsia="ru-RU"/>
        </w:rPr>
      </w:pPr>
      <w:hyperlink w:anchor="_Toc127535928" w:history="1">
        <w:r w:rsidR="00144F74" w:rsidRPr="00042206">
          <w:rPr>
            <w:rStyle w:val="aa"/>
            <w:rFonts w:eastAsia="Calibri"/>
            <w:noProof/>
            <w:sz w:val="24"/>
          </w:rPr>
          <w:t>5.2 Учебно-тематический план</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_Toc127535928 \h </w:instrText>
        </w:r>
        <w:r w:rsidR="00144F74" w:rsidRPr="00042206">
          <w:rPr>
            <w:noProof/>
            <w:webHidden/>
            <w:sz w:val="24"/>
          </w:rPr>
        </w:r>
        <w:r w:rsidR="00144F74" w:rsidRPr="00042206">
          <w:rPr>
            <w:noProof/>
            <w:webHidden/>
            <w:sz w:val="24"/>
          </w:rPr>
          <w:fldChar w:fldCharType="separate"/>
        </w:r>
        <w:r w:rsidR="00C36CB6">
          <w:rPr>
            <w:noProof/>
            <w:webHidden/>
            <w:sz w:val="24"/>
          </w:rPr>
          <w:t>8</w:t>
        </w:r>
        <w:r w:rsidR="00144F74" w:rsidRPr="00042206">
          <w:rPr>
            <w:noProof/>
            <w:webHidden/>
            <w:sz w:val="24"/>
          </w:rPr>
          <w:fldChar w:fldCharType="end"/>
        </w:r>
      </w:hyperlink>
    </w:p>
    <w:p w14:paraId="2727750A" w14:textId="42881AEB" w:rsidR="00144F74" w:rsidRPr="00042206" w:rsidRDefault="00DD29EB" w:rsidP="00A452B1">
      <w:pPr>
        <w:pStyle w:val="26"/>
        <w:tabs>
          <w:tab w:val="right" w:leader="dot" w:pos="9628"/>
        </w:tabs>
        <w:rPr>
          <w:rFonts w:asciiTheme="minorHAnsi" w:eastAsiaTheme="minorEastAsia" w:hAnsiTheme="minorHAnsi"/>
          <w:smallCaps w:val="0"/>
          <w:noProof/>
          <w:kern w:val="0"/>
          <w:sz w:val="28"/>
          <w:lang w:eastAsia="ru-RU"/>
        </w:rPr>
      </w:pPr>
      <w:hyperlink w:anchor="_Toc127535929" w:history="1">
        <w:r w:rsidR="00144F74" w:rsidRPr="00042206">
          <w:rPr>
            <w:rStyle w:val="aa"/>
            <w:rFonts w:eastAsia="Calibri"/>
            <w:noProof/>
            <w:sz w:val="24"/>
          </w:rPr>
          <w:t>5.3. Содержание семинаров, практических занятий</w:t>
        </w:r>
        <w:r w:rsidR="00144F74" w:rsidRPr="00042206">
          <w:rPr>
            <w:rStyle w:val="aa"/>
            <w:noProof/>
            <w:sz w:val="24"/>
          </w:rPr>
          <w:t>.</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_Toc127535929 \h </w:instrText>
        </w:r>
        <w:r w:rsidR="00144F74" w:rsidRPr="00042206">
          <w:rPr>
            <w:noProof/>
            <w:webHidden/>
            <w:sz w:val="24"/>
          </w:rPr>
        </w:r>
        <w:r w:rsidR="00144F74" w:rsidRPr="00042206">
          <w:rPr>
            <w:noProof/>
            <w:webHidden/>
            <w:sz w:val="24"/>
          </w:rPr>
          <w:fldChar w:fldCharType="separate"/>
        </w:r>
        <w:r w:rsidR="00C36CB6">
          <w:rPr>
            <w:noProof/>
            <w:webHidden/>
            <w:sz w:val="24"/>
          </w:rPr>
          <w:t>9</w:t>
        </w:r>
        <w:r w:rsidR="00144F74" w:rsidRPr="00042206">
          <w:rPr>
            <w:noProof/>
            <w:webHidden/>
            <w:sz w:val="24"/>
          </w:rPr>
          <w:fldChar w:fldCharType="end"/>
        </w:r>
      </w:hyperlink>
    </w:p>
    <w:p w14:paraId="2FC1BAC7" w14:textId="640C705E" w:rsidR="00144F74" w:rsidRPr="00042206" w:rsidRDefault="00DD29EB" w:rsidP="00A452B1">
      <w:pPr>
        <w:pStyle w:val="11"/>
        <w:rPr>
          <w:rFonts w:asciiTheme="minorHAnsi" w:eastAsiaTheme="minorEastAsia" w:hAnsiTheme="minorHAnsi" w:cstheme="minorBidi"/>
          <w:b w:val="0"/>
          <w:caps w:val="0"/>
          <w:noProof/>
          <w:kern w:val="0"/>
          <w:sz w:val="28"/>
          <w:szCs w:val="22"/>
          <w:lang w:eastAsia="ru-RU"/>
        </w:rPr>
      </w:pPr>
      <w:hyperlink w:anchor="_Toc127535930" w:history="1">
        <w:r w:rsidR="00144F74" w:rsidRPr="00042206">
          <w:rPr>
            <w:rStyle w:val="aa"/>
            <w:rFonts w:eastAsia="Calibri"/>
            <w:noProof/>
            <w:sz w:val="24"/>
          </w:rPr>
          <w:t>6. Перечень учебно-методического обеспечения для самостоятельной работы обучающихся по дисциплине</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_Toc127535930 \h </w:instrText>
        </w:r>
        <w:r w:rsidR="00144F74" w:rsidRPr="00042206">
          <w:rPr>
            <w:noProof/>
            <w:webHidden/>
            <w:sz w:val="24"/>
          </w:rPr>
        </w:r>
        <w:r w:rsidR="00144F74" w:rsidRPr="00042206">
          <w:rPr>
            <w:noProof/>
            <w:webHidden/>
            <w:sz w:val="24"/>
          </w:rPr>
          <w:fldChar w:fldCharType="separate"/>
        </w:r>
        <w:r w:rsidR="00C36CB6">
          <w:rPr>
            <w:noProof/>
            <w:webHidden/>
            <w:sz w:val="24"/>
          </w:rPr>
          <w:t>10</w:t>
        </w:r>
        <w:r w:rsidR="00144F74" w:rsidRPr="00042206">
          <w:rPr>
            <w:noProof/>
            <w:webHidden/>
            <w:sz w:val="24"/>
          </w:rPr>
          <w:fldChar w:fldCharType="end"/>
        </w:r>
      </w:hyperlink>
    </w:p>
    <w:p w14:paraId="36273C56" w14:textId="131835D3" w:rsidR="00144F74" w:rsidRPr="00042206" w:rsidRDefault="00DD29EB" w:rsidP="00A452B1">
      <w:pPr>
        <w:pStyle w:val="26"/>
        <w:tabs>
          <w:tab w:val="right" w:leader="dot" w:pos="9628"/>
        </w:tabs>
        <w:rPr>
          <w:rFonts w:asciiTheme="minorHAnsi" w:eastAsiaTheme="minorEastAsia" w:hAnsiTheme="minorHAnsi"/>
          <w:smallCaps w:val="0"/>
          <w:noProof/>
          <w:kern w:val="0"/>
          <w:sz w:val="28"/>
          <w:lang w:eastAsia="ru-RU"/>
        </w:rPr>
      </w:pPr>
      <w:hyperlink w:anchor="_Toc127535931" w:history="1">
        <w:r w:rsidR="00144F74" w:rsidRPr="00042206">
          <w:rPr>
            <w:rStyle w:val="aa"/>
            <w:rFonts w:eastAsia="Calibri"/>
            <w:noProof/>
            <w:sz w:val="24"/>
          </w:rPr>
          <w:t>6.1. Перечень вопросов, отводимых на самостоятельное освоение дисциплины, формы внеаудиторной самостоятельной работы</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_Toc127535931 \h </w:instrText>
        </w:r>
        <w:r w:rsidR="00144F74" w:rsidRPr="00042206">
          <w:rPr>
            <w:noProof/>
            <w:webHidden/>
            <w:sz w:val="24"/>
          </w:rPr>
        </w:r>
        <w:r w:rsidR="00144F74" w:rsidRPr="00042206">
          <w:rPr>
            <w:noProof/>
            <w:webHidden/>
            <w:sz w:val="24"/>
          </w:rPr>
          <w:fldChar w:fldCharType="separate"/>
        </w:r>
        <w:r w:rsidR="00C36CB6">
          <w:rPr>
            <w:noProof/>
            <w:webHidden/>
            <w:sz w:val="24"/>
          </w:rPr>
          <w:t>10</w:t>
        </w:r>
        <w:r w:rsidR="00144F74" w:rsidRPr="00042206">
          <w:rPr>
            <w:noProof/>
            <w:webHidden/>
            <w:sz w:val="24"/>
          </w:rPr>
          <w:fldChar w:fldCharType="end"/>
        </w:r>
      </w:hyperlink>
    </w:p>
    <w:p w14:paraId="1A427321" w14:textId="6B74D537" w:rsidR="00144F74" w:rsidRPr="00042206" w:rsidRDefault="00DD29EB" w:rsidP="00A452B1">
      <w:pPr>
        <w:pStyle w:val="26"/>
        <w:tabs>
          <w:tab w:val="right" w:leader="dot" w:pos="9628"/>
        </w:tabs>
        <w:rPr>
          <w:rFonts w:asciiTheme="minorHAnsi" w:eastAsiaTheme="minorEastAsia" w:hAnsiTheme="minorHAnsi"/>
          <w:smallCaps w:val="0"/>
          <w:noProof/>
          <w:kern w:val="0"/>
          <w:sz w:val="28"/>
          <w:lang w:eastAsia="ru-RU"/>
        </w:rPr>
      </w:pPr>
      <w:hyperlink w:anchor="_Toc127535932" w:history="1">
        <w:r w:rsidR="00144F74" w:rsidRPr="00042206">
          <w:rPr>
            <w:rStyle w:val="aa"/>
            <w:noProof/>
            <w:sz w:val="24"/>
          </w:rPr>
          <w:t>6.2. Перечень вопросов, заданий, тем для подготовки к текущему контролю (согласно таблице 2)</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_Toc127535932 \h </w:instrText>
        </w:r>
        <w:r w:rsidR="00144F74" w:rsidRPr="00042206">
          <w:rPr>
            <w:noProof/>
            <w:webHidden/>
            <w:sz w:val="24"/>
          </w:rPr>
        </w:r>
        <w:r w:rsidR="00144F74" w:rsidRPr="00042206">
          <w:rPr>
            <w:noProof/>
            <w:webHidden/>
            <w:sz w:val="24"/>
          </w:rPr>
          <w:fldChar w:fldCharType="separate"/>
        </w:r>
        <w:r w:rsidR="00C36CB6">
          <w:rPr>
            <w:noProof/>
            <w:webHidden/>
            <w:sz w:val="24"/>
          </w:rPr>
          <w:t>11</w:t>
        </w:r>
        <w:r w:rsidR="00144F74" w:rsidRPr="00042206">
          <w:rPr>
            <w:noProof/>
            <w:webHidden/>
            <w:sz w:val="24"/>
          </w:rPr>
          <w:fldChar w:fldCharType="end"/>
        </w:r>
      </w:hyperlink>
    </w:p>
    <w:p w14:paraId="02478233" w14:textId="701E30BD" w:rsidR="00144F74" w:rsidRPr="00042206" w:rsidRDefault="00DD29EB" w:rsidP="00A452B1">
      <w:pPr>
        <w:pStyle w:val="11"/>
        <w:tabs>
          <w:tab w:val="left" w:pos="440"/>
        </w:tabs>
        <w:rPr>
          <w:rFonts w:asciiTheme="minorHAnsi" w:eastAsiaTheme="minorEastAsia" w:hAnsiTheme="minorHAnsi" w:cstheme="minorBidi"/>
          <w:b w:val="0"/>
          <w:caps w:val="0"/>
          <w:noProof/>
          <w:kern w:val="0"/>
          <w:sz w:val="28"/>
          <w:szCs w:val="22"/>
          <w:lang w:eastAsia="ru-RU"/>
        </w:rPr>
      </w:pPr>
      <w:hyperlink w:anchor="_Toc127535933" w:history="1">
        <w:r w:rsidR="00144F74" w:rsidRPr="00042206">
          <w:rPr>
            <w:rStyle w:val="aa"/>
            <w:noProof/>
            <w:sz w:val="24"/>
          </w:rPr>
          <w:t>7.</w:t>
        </w:r>
        <w:r w:rsidR="00144F74" w:rsidRPr="00042206">
          <w:rPr>
            <w:rFonts w:asciiTheme="minorHAnsi" w:eastAsiaTheme="minorEastAsia" w:hAnsiTheme="minorHAnsi" w:cstheme="minorBidi"/>
            <w:b w:val="0"/>
            <w:caps w:val="0"/>
            <w:noProof/>
            <w:kern w:val="0"/>
            <w:sz w:val="28"/>
            <w:szCs w:val="22"/>
            <w:lang w:eastAsia="ru-RU"/>
          </w:rPr>
          <w:tab/>
        </w:r>
        <w:r w:rsidR="00144F74" w:rsidRPr="00042206">
          <w:rPr>
            <w:rStyle w:val="aa"/>
            <w:noProof/>
            <w:sz w:val="24"/>
          </w:rPr>
          <w:t>Фонд оценочных средств для проведения промежуточной аттестации обучающихся по дисциплине</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_Toc127535933 \h </w:instrText>
        </w:r>
        <w:r w:rsidR="00144F74" w:rsidRPr="00042206">
          <w:rPr>
            <w:noProof/>
            <w:webHidden/>
            <w:sz w:val="24"/>
          </w:rPr>
        </w:r>
        <w:r w:rsidR="00144F74" w:rsidRPr="00042206">
          <w:rPr>
            <w:noProof/>
            <w:webHidden/>
            <w:sz w:val="24"/>
          </w:rPr>
          <w:fldChar w:fldCharType="separate"/>
        </w:r>
        <w:r w:rsidR="00C36CB6">
          <w:rPr>
            <w:noProof/>
            <w:webHidden/>
            <w:sz w:val="24"/>
          </w:rPr>
          <w:t>12</w:t>
        </w:r>
        <w:r w:rsidR="00144F74" w:rsidRPr="00042206">
          <w:rPr>
            <w:noProof/>
            <w:webHidden/>
            <w:sz w:val="24"/>
          </w:rPr>
          <w:fldChar w:fldCharType="end"/>
        </w:r>
      </w:hyperlink>
    </w:p>
    <w:p w14:paraId="0C5A7D67" w14:textId="72661157" w:rsidR="00144F74" w:rsidRPr="00042206" w:rsidRDefault="00DD29EB" w:rsidP="00A452B1">
      <w:pPr>
        <w:pStyle w:val="11"/>
        <w:tabs>
          <w:tab w:val="left" w:pos="440"/>
        </w:tabs>
        <w:rPr>
          <w:rFonts w:asciiTheme="minorHAnsi" w:eastAsiaTheme="minorEastAsia" w:hAnsiTheme="minorHAnsi" w:cstheme="minorBidi"/>
          <w:b w:val="0"/>
          <w:caps w:val="0"/>
          <w:noProof/>
          <w:kern w:val="0"/>
          <w:sz w:val="28"/>
          <w:szCs w:val="22"/>
          <w:lang w:eastAsia="ru-RU"/>
        </w:rPr>
      </w:pPr>
      <w:hyperlink w:anchor="_Toc127535934" w:history="1">
        <w:r w:rsidR="00144F74" w:rsidRPr="00042206">
          <w:rPr>
            <w:rStyle w:val="aa"/>
            <w:noProof/>
            <w:sz w:val="24"/>
          </w:rPr>
          <w:t>8.</w:t>
        </w:r>
        <w:r w:rsidR="00144F74" w:rsidRPr="00042206">
          <w:rPr>
            <w:rFonts w:asciiTheme="minorHAnsi" w:eastAsiaTheme="minorEastAsia" w:hAnsiTheme="minorHAnsi" w:cstheme="minorBidi"/>
            <w:b w:val="0"/>
            <w:caps w:val="0"/>
            <w:noProof/>
            <w:kern w:val="0"/>
            <w:sz w:val="28"/>
            <w:szCs w:val="22"/>
            <w:lang w:eastAsia="ru-RU"/>
          </w:rPr>
          <w:tab/>
        </w:r>
        <w:r w:rsidR="00144F74" w:rsidRPr="00042206">
          <w:rPr>
            <w:rStyle w:val="aa"/>
            <w:noProof/>
            <w:sz w:val="24"/>
          </w:rPr>
          <w:t>Перечень основной и дополнительной учебной литературы, необходимой для освоения дисциплины</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_Toc127535934 \h </w:instrText>
        </w:r>
        <w:r w:rsidR="00144F74" w:rsidRPr="00042206">
          <w:rPr>
            <w:noProof/>
            <w:webHidden/>
            <w:sz w:val="24"/>
          </w:rPr>
        </w:r>
        <w:r w:rsidR="00144F74" w:rsidRPr="00042206">
          <w:rPr>
            <w:noProof/>
            <w:webHidden/>
            <w:sz w:val="24"/>
          </w:rPr>
          <w:fldChar w:fldCharType="separate"/>
        </w:r>
        <w:r w:rsidR="00C36CB6">
          <w:rPr>
            <w:noProof/>
            <w:webHidden/>
            <w:sz w:val="24"/>
          </w:rPr>
          <w:t>19</w:t>
        </w:r>
        <w:r w:rsidR="00144F74" w:rsidRPr="00042206">
          <w:rPr>
            <w:noProof/>
            <w:webHidden/>
            <w:sz w:val="24"/>
          </w:rPr>
          <w:fldChar w:fldCharType="end"/>
        </w:r>
      </w:hyperlink>
    </w:p>
    <w:p w14:paraId="0689859B" w14:textId="7849BEFC" w:rsidR="00144F74" w:rsidRPr="00042206" w:rsidRDefault="00DD29EB" w:rsidP="00A452B1">
      <w:pPr>
        <w:pStyle w:val="11"/>
        <w:rPr>
          <w:rFonts w:asciiTheme="minorHAnsi" w:eastAsiaTheme="minorEastAsia" w:hAnsiTheme="minorHAnsi" w:cstheme="minorBidi"/>
          <w:b w:val="0"/>
          <w:caps w:val="0"/>
          <w:noProof/>
          <w:kern w:val="0"/>
          <w:sz w:val="28"/>
          <w:szCs w:val="22"/>
          <w:lang w:eastAsia="ru-RU"/>
        </w:rPr>
      </w:pPr>
      <w:hyperlink w:anchor="_Toc127535935" w:history="1">
        <w:r w:rsidR="00144F74" w:rsidRPr="00042206">
          <w:rPr>
            <w:rStyle w:val="aa"/>
            <w:noProof/>
            <w:sz w:val="24"/>
          </w:rPr>
          <w:t>9. Перечень ресурсов информационно-телекоммуникационной сети «Интернет», необходимых для освоения дисциплины</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_Toc127535935 \h </w:instrText>
        </w:r>
        <w:r w:rsidR="00144F74" w:rsidRPr="00042206">
          <w:rPr>
            <w:noProof/>
            <w:webHidden/>
            <w:sz w:val="24"/>
          </w:rPr>
        </w:r>
        <w:r w:rsidR="00144F74" w:rsidRPr="00042206">
          <w:rPr>
            <w:noProof/>
            <w:webHidden/>
            <w:sz w:val="24"/>
          </w:rPr>
          <w:fldChar w:fldCharType="separate"/>
        </w:r>
        <w:r w:rsidR="00C36CB6">
          <w:rPr>
            <w:noProof/>
            <w:webHidden/>
            <w:sz w:val="24"/>
          </w:rPr>
          <w:t>21</w:t>
        </w:r>
        <w:r w:rsidR="00144F74" w:rsidRPr="00042206">
          <w:rPr>
            <w:noProof/>
            <w:webHidden/>
            <w:sz w:val="24"/>
          </w:rPr>
          <w:fldChar w:fldCharType="end"/>
        </w:r>
      </w:hyperlink>
    </w:p>
    <w:p w14:paraId="64D743B8" w14:textId="0BA2D10E" w:rsidR="00144F74" w:rsidRPr="00042206" w:rsidRDefault="00DD29EB" w:rsidP="00A452B1">
      <w:pPr>
        <w:pStyle w:val="11"/>
        <w:rPr>
          <w:rFonts w:asciiTheme="minorHAnsi" w:eastAsiaTheme="minorEastAsia" w:hAnsiTheme="minorHAnsi" w:cstheme="minorBidi"/>
          <w:b w:val="0"/>
          <w:caps w:val="0"/>
          <w:noProof/>
          <w:kern w:val="0"/>
          <w:sz w:val="28"/>
          <w:szCs w:val="22"/>
          <w:lang w:eastAsia="ru-RU"/>
        </w:rPr>
      </w:pPr>
      <w:hyperlink w:anchor="_Toc127535936" w:history="1">
        <w:r w:rsidR="00144F74" w:rsidRPr="00042206">
          <w:rPr>
            <w:rStyle w:val="aa"/>
            <w:rFonts w:eastAsia="Calibri"/>
            <w:noProof/>
            <w:sz w:val="24"/>
          </w:rPr>
          <w:t>10. Методические указания для обучающихся по освоению дисциплины</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_Toc127535936 \h </w:instrText>
        </w:r>
        <w:r w:rsidR="00144F74" w:rsidRPr="00042206">
          <w:rPr>
            <w:noProof/>
            <w:webHidden/>
            <w:sz w:val="24"/>
          </w:rPr>
        </w:r>
        <w:r w:rsidR="00144F74" w:rsidRPr="00042206">
          <w:rPr>
            <w:noProof/>
            <w:webHidden/>
            <w:sz w:val="24"/>
          </w:rPr>
          <w:fldChar w:fldCharType="separate"/>
        </w:r>
        <w:r w:rsidR="00C36CB6">
          <w:rPr>
            <w:noProof/>
            <w:webHidden/>
            <w:sz w:val="24"/>
          </w:rPr>
          <w:t>21</w:t>
        </w:r>
        <w:r w:rsidR="00144F74" w:rsidRPr="00042206">
          <w:rPr>
            <w:noProof/>
            <w:webHidden/>
            <w:sz w:val="24"/>
          </w:rPr>
          <w:fldChar w:fldCharType="end"/>
        </w:r>
      </w:hyperlink>
    </w:p>
    <w:p w14:paraId="314DD22C" w14:textId="5AB770B7" w:rsidR="00144F74" w:rsidRPr="00042206" w:rsidRDefault="00DD29EB" w:rsidP="00A452B1">
      <w:pPr>
        <w:pStyle w:val="11"/>
        <w:rPr>
          <w:rFonts w:asciiTheme="minorHAnsi" w:eastAsiaTheme="minorEastAsia" w:hAnsiTheme="minorHAnsi" w:cstheme="minorBidi"/>
          <w:b w:val="0"/>
          <w:caps w:val="0"/>
          <w:noProof/>
          <w:kern w:val="0"/>
          <w:sz w:val="28"/>
          <w:szCs w:val="22"/>
          <w:lang w:eastAsia="ru-RU"/>
        </w:rPr>
      </w:pPr>
      <w:hyperlink w:anchor="_Toc127535937" w:history="1">
        <w:r w:rsidR="00144F74" w:rsidRPr="00042206">
          <w:rPr>
            <w:rStyle w:val="aa"/>
            <w:rFonts w:eastAsia="Calibri"/>
            <w:bCs/>
            <w:noProof/>
            <w:sz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_Toc127535937 \h </w:instrText>
        </w:r>
        <w:r w:rsidR="00144F74" w:rsidRPr="00042206">
          <w:rPr>
            <w:noProof/>
            <w:webHidden/>
            <w:sz w:val="24"/>
          </w:rPr>
        </w:r>
        <w:r w:rsidR="00144F74" w:rsidRPr="00042206">
          <w:rPr>
            <w:noProof/>
            <w:webHidden/>
            <w:sz w:val="24"/>
          </w:rPr>
          <w:fldChar w:fldCharType="separate"/>
        </w:r>
        <w:r w:rsidR="00C36CB6">
          <w:rPr>
            <w:noProof/>
            <w:webHidden/>
            <w:sz w:val="24"/>
          </w:rPr>
          <w:t>24</w:t>
        </w:r>
        <w:r w:rsidR="00144F74" w:rsidRPr="00042206">
          <w:rPr>
            <w:noProof/>
            <w:webHidden/>
            <w:sz w:val="24"/>
          </w:rPr>
          <w:fldChar w:fldCharType="end"/>
        </w:r>
      </w:hyperlink>
    </w:p>
    <w:p w14:paraId="1184BD40" w14:textId="7659FC1C" w:rsidR="00144F74" w:rsidRPr="00042206" w:rsidRDefault="00DD29EB" w:rsidP="00A452B1">
      <w:pPr>
        <w:pStyle w:val="26"/>
        <w:tabs>
          <w:tab w:val="right" w:leader="dot" w:pos="9628"/>
        </w:tabs>
        <w:rPr>
          <w:rFonts w:asciiTheme="minorHAnsi" w:eastAsiaTheme="minorEastAsia" w:hAnsiTheme="minorHAnsi"/>
          <w:smallCaps w:val="0"/>
          <w:noProof/>
          <w:kern w:val="0"/>
          <w:sz w:val="28"/>
          <w:lang w:eastAsia="ru-RU"/>
        </w:rPr>
      </w:pPr>
      <w:hyperlink w:anchor="_Toc127535938" w:history="1">
        <w:r w:rsidR="00144F74" w:rsidRPr="00042206">
          <w:rPr>
            <w:rStyle w:val="aa"/>
            <w:noProof/>
            <w:sz w:val="24"/>
          </w:rPr>
          <w:t>11.1. Комплект лицензионного программного обеспечения:</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_Toc127535938 \h </w:instrText>
        </w:r>
        <w:r w:rsidR="00144F74" w:rsidRPr="00042206">
          <w:rPr>
            <w:noProof/>
            <w:webHidden/>
            <w:sz w:val="24"/>
          </w:rPr>
        </w:r>
        <w:r w:rsidR="00144F74" w:rsidRPr="00042206">
          <w:rPr>
            <w:noProof/>
            <w:webHidden/>
            <w:sz w:val="24"/>
          </w:rPr>
          <w:fldChar w:fldCharType="separate"/>
        </w:r>
        <w:r w:rsidR="00C36CB6">
          <w:rPr>
            <w:noProof/>
            <w:webHidden/>
            <w:sz w:val="24"/>
          </w:rPr>
          <w:t>24</w:t>
        </w:r>
        <w:r w:rsidR="00144F74" w:rsidRPr="00042206">
          <w:rPr>
            <w:noProof/>
            <w:webHidden/>
            <w:sz w:val="24"/>
          </w:rPr>
          <w:fldChar w:fldCharType="end"/>
        </w:r>
      </w:hyperlink>
    </w:p>
    <w:p w14:paraId="2C5CFCDE" w14:textId="6196EB71" w:rsidR="00144F74" w:rsidRPr="00042206" w:rsidRDefault="00DD29EB" w:rsidP="00A452B1">
      <w:pPr>
        <w:pStyle w:val="26"/>
        <w:tabs>
          <w:tab w:val="right" w:leader="dot" w:pos="9628"/>
        </w:tabs>
        <w:rPr>
          <w:rFonts w:asciiTheme="minorHAnsi" w:eastAsiaTheme="minorEastAsia" w:hAnsiTheme="minorHAnsi"/>
          <w:smallCaps w:val="0"/>
          <w:noProof/>
          <w:kern w:val="0"/>
          <w:sz w:val="28"/>
          <w:lang w:eastAsia="ru-RU"/>
        </w:rPr>
      </w:pPr>
      <w:hyperlink w:anchor="_Toc127535939" w:history="1">
        <w:r w:rsidR="00144F74" w:rsidRPr="00042206">
          <w:rPr>
            <w:rStyle w:val="aa"/>
            <w:noProof/>
            <w:sz w:val="24"/>
            <w:lang w:val="en-US"/>
          </w:rPr>
          <w:t xml:space="preserve">11.2. </w:t>
        </w:r>
        <w:r w:rsidR="00144F74" w:rsidRPr="00042206">
          <w:rPr>
            <w:rStyle w:val="aa"/>
            <w:noProof/>
            <w:sz w:val="24"/>
          </w:rPr>
          <w:t>Современные профессиональные базы данных и информационные справочные системы</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_Toc127535939 \h </w:instrText>
        </w:r>
        <w:r w:rsidR="00144F74" w:rsidRPr="00042206">
          <w:rPr>
            <w:noProof/>
            <w:webHidden/>
            <w:sz w:val="24"/>
          </w:rPr>
        </w:r>
        <w:r w:rsidR="00144F74" w:rsidRPr="00042206">
          <w:rPr>
            <w:noProof/>
            <w:webHidden/>
            <w:sz w:val="24"/>
          </w:rPr>
          <w:fldChar w:fldCharType="separate"/>
        </w:r>
        <w:r w:rsidR="00C36CB6">
          <w:rPr>
            <w:noProof/>
            <w:webHidden/>
            <w:sz w:val="24"/>
          </w:rPr>
          <w:t>24</w:t>
        </w:r>
        <w:r w:rsidR="00144F74" w:rsidRPr="00042206">
          <w:rPr>
            <w:noProof/>
            <w:webHidden/>
            <w:sz w:val="24"/>
          </w:rPr>
          <w:fldChar w:fldCharType="end"/>
        </w:r>
      </w:hyperlink>
    </w:p>
    <w:p w14:paraId="065DA878" w14:textId="38D05005" w:rsidR="00144F74" w:rsidRPr="00042206" w:rsidRDefault="00DD29EB" w:rsidP="00A452B1">
      <w:pPr>
        <w:pStyle w:val="26"/>
        <w:tabs>
          <w:tab w:val="right" w:leader="dot" w:pos="9628"/>
        </w:tabs>
        <w:rPr>
          <w:rFonts w:asciiTheme="minorHAnsi" w:eastAsiaTheme="minorEastAsia" w:hAnsiTheme="minorHAnsi"/>
          <w:smallCaps w:val="0"/>
          <w:noProof/>
          <w:kern w:val="0"/>
          <w:sz w:val="28"/>
          <w:lang w:eastAsia="ru-RU"/>
        </w:rPr>
      </w:pPr>
      <w:hyperlink w:anchor="_Toc127535940" w:history="1">
        <w:r w:rsidR="00144F74" w:rsidRPr="00042206">
          <w:rPr>
            <w:rStyle w:val="aa"/>
            <w:noProof/>
            <w:sz w:val="24"/>
          </w:rPr>
          <w:t>11.3. Сертифицированные программные и аппаратные средства защиты информации</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_Toc127535940 \h </w:instrText>
        </w:r>
        <w:r w:rsidR="00144F74" w:rsidRPr="00042206">
          <w:rPr>
            <w:noProof/>
            <w:webHidden/>
            <w:sz w:val="24"/>
          </w:rPr>
        </w:r>
        <w:r w:rsidR="00144F74" w:rsidRPr="00042206">
          <w:rPr>
            <w:noProof/>
            <w:webHidden/>
            <w:sz w:val="24"/>
          </w:rPr>
          <w:fldChar w:fldCharType="separate"/>
        </w:r>
        <w:r w:rsidR="00C36CB6">
          <w:rPr>
            <w:noProof/>
            <w:webHidden/>
            <w:sz w:val="24"/>
          </w:rPr>
          <w:t>25</w:t>
        </w:r>
        <w:r w:rsidR="00144F74" w:rsidRPr="00042206">
          <w:rPr>
            <w:noProof/>
            <w:webHidden/>
            <w:sz w:val="24"/>
          </w:rPr>
          <w:fldChar w:fldCharType="end"/>
        </w:r>
      </w:hyperlink>
    </w:p>
    <w:p w14:paraId="5214B293" w14:textId="5D5225C8" w:rsidR="00144F74" w:rsidRPr="00042206" w:rsidRDefault="00DD29EB" w:rsidP="00A452B1">
      <w:pPr>
        <w:pStyle w:val="11"/>
        <w:tabs>
          <w:tab w:val="left" w:pos="660"/>
        </w:tabs>
        <w:rPr>
          <w:rFonts w:asciiTheme="minorHAnsi" w:eastAsiaTheme="minorEastAsia" w:hAnsiTheme="minorHAnsi" w:cstheme="minorBidi"/>
          <w:b w:val="0"/>
          <w:caps w:val="0"/>
          <w:noProof/>
          <w:kern w:val="0"/>
          <w:sz w:val="28"/>
          <w:szCs w:val="22"/>
          <w:lang w:eastAsia="ru-RU"/>
        </w:rPr>
      </w:pPr>
      <w:hyperlink w:anchor="_Toc127535941" w:history="1">
        <w:r w:rsidR="00144F74" w:rsidRPr="00042206">
          <w:rPr>
            <w:rStyle w:val="aa"/>
            <w:rFonts w:eastAsia="Calibri"/>
            <w:noProof/>
            <w:sz w:val="24"/>
          </w:rPr>
          <w:t>12.</w:t>
        </w:r>
        <w:r w:rsidR="00144F74" w:rsidRPr="00042206">
          <w:rPr>
            <w:rFonts w:asciiTheme="minorHAnsi" w:eastAsiaTheme="minorEastAsia" w:hAnsiTheme="minorHAnsi" w:cstheme="minorBidi"/>
            <w:b w:val="0"/>
            <w:caps w:val="0"/>
            <w:noProof/>
            <w:kern w:val="0"/>
            <w:sz w:val="28"/>
            <w:szCs w:val="22"/>
            <w:lang w:eastAsia="ru-RU"/>
          </w:rPr>
          <w:tab/>
        </w:r>
        <w:r w:rsidR="00144F74" w:rsidRPr="00042206">
          <w:rPr>
            <w:rStyle w:val="aa"/>
            <w:rFonts w:eastAsia="Calibri"/>
            <w:noProof/>
            <w:sz w:val="24"/>
          </w:rPr>
          <w:t>Описание материально-технической базы, необходимой для осуществления образовательного процесса по дисциплине</w:t>
        </w:r>
        <w:r w:rsidR="00144F74" w:rsidRPr="00042206">
          <w:rPr>
            <w:noProof/>
            <w:webHidden/>
            <w:sz w:val="24"/>
          </w:rPr>
          <w:tab/>
        </w:r>
        <w:r w:rsidR="00144F74" w:rsidRPr="00042206">
          <w:rPr>
            <w:noProof/>
            <w:webHidden/>
            <w:sz w:val="24"/>
          </w:rPr>
          <w:fldChar w:fldCharType="begin"/>
        </w:r>
        <w:r w:rsidR="00144F74" w:rsidRPr="00042206">
          <w:rPr>
            <w:noProof/>
            <w:webHidden/>
            <w:sz w:val="24"/>
          </w:rPr>
          <w:instrText xml:space="preserve"> PAGEREF _Toc127535941 \h </w:instrText>
        </w:r>
        <w:r w:rsidR="00144F74" w:rsidRPr="00042206">
          <w:rPr>
            <w:noProof/>
            <w:webHidden/>
            <w:sz w:val="24"/>
          </w:rPr>
        </w:r>
        <w:r w:rsidR="00144F74" w:rsidRPr="00042206">
          <w:rPr>
            <w:noProof/>
            <w:webHidden/>
            <w:sz w:val="24"/>
          </w:rPr>
          <w:fldChar w:fldCharType="separate"/>
        </w:r>
        <w:r w:rsidR="00C36CB6">
          <w:rPr>
            <w:noProof/>
            <w:webHidden/>
            <w:sz w:val="24"/>
          </w:rPr>
          <w:t>25</w:t>
        </w:r>
        <w:r w:rsidR="00144F74" w:rsidRPr="00042206">
          <w:rPr>
            <w:noProof/>
            <w:webHidden/>
            <w:sz w:val="24"/>
          </w:rPr>
          <w:fldChar w:fldCharType="end"/>
        </w:r>
      </w:hyperlink>
    </w:p>
    <w:p w14:paraId="6FA2D118" w14:textId="2DEDFE95" w:rsidR="0020433E" w:rsidRPr="00A452B1" w:rsidRDefault="00704432" w:rsidP="00A452B1">
      <w:pPr>
        <w:spacing w:after="0" w:line="240" w:lineRule="auto"/>
        <w:contextualSpacing/>
        <w:jc w:val="both"/>
        <w:rPr>
          <w:rFonts w:ascii="Times New Roman" w:hAnsi="Times New Roman" w:cs="Times New Roman"/>
        </w:rPr>
      </w:pPr>
      <w:r w:rsidRPr="00A452B1">
        <w:rPr>
          <w:rFonts w:ascii="Times New Roman" w:eastAsia="Times New Roman" w:hAnsi="Times New Roman" w:cs="Times New Roman"/>
          <w:caps/>
          <w:kern w:val="20"/>
          <w:sz w:val="24"/>
          <w:szCs w:val="24"/>
        </w:rPr>
        <w:fldChar w:fldCharType="end"/>
      </w:r>
    </w:p>
    <w:p w14:paraId="65AE0268" w14:textId="77777777" w:rsidR="0020433E" w:rsidRPr="00A452B1" w:rsidRDefault="0020433E" w:rsidP="00A452B1">
      <w:pPr>
        <w:spacing w:after="0" w:line="240" w:lineRule="auto"/>
        <w:contextualSpacing/>
        <w:rPr>
          <w:rFonts w:ascii="Times New Roman" w:hAnsi="Times New Roman" w:cs="Times New Roman"/>
        </w:rPr>
      </w:pPr>
      <w:r w:rsidRPr="00A452B1">
        <w:rPr>
          <w:rFonts w:ascii="Times New Roman" w:hAnsi="Times New Roman" w:cs="Times New Roman"/>
        </w:rPr>
        <w:br w:type="page"/>
      </w:r>
    </w:p>
    <w:p w14:paraId="25ED66BD" w14:textId="19740B32" w:rsidR="005464A0" w:rsidRPr="00A452B1" w:rsidRDefault="00DD734F" w:rsidP="00A452B1">
      <w:pPr>
        <w:pStyle w:val="1"/>
        <w:numPr>
          <w:ilvl w:val="0"/>
          <w:numId w:val="4"/>
        </w:numPr>
        <w:contextualSpacing/>
      </w:pPr>
      <w:bookmarkStart w:id="6" w:name="_Toc68554679"/>
      <w:bookmarkStart w:id="7" w:name="_Toc127535922"/>
      <w:r w:rsidRPr="00A452B1">
        <w:lastRenderedPageBreak/>
        <w:t>Наименование дисциплины</w:t>
      </w:r>
      <w:bookmarkEnd w:id="4"/>
      <w:bookmarkEnd w:id="6"/>
      <w:bookmarkEnd w:id="7"/>
    </w:p>
    <w:p w14:paraId="1D961598" w14:textId="3FA15558" w:rsidR="00A52F27" w:rsidRPr="00A452B1" w:rsidRDefault="008561C4" w:rsidP="00A452B1">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r w:rsidRPr="00A452B1">
        <w:rPr>
          <w:rFonts w:ascii="Times New Roman" w:hAnsi="Times New Roman" w:cs="Times New Roman"/>
          <w:sz w:val="28"/>
          <w:szCs w:val="28"/>
          <w:lang w:eastAsia="ru-RU"/>
        </w:rPr>
        <w:t>Финансовая безопасность бизнеса</w:t>
      </w:r>
    </w:p>
    <w:p w14:paraId="2B53EDA8" w14:textId="77777777" w:rsidR="008561C4" w:rsidRPr="00A452B1" w:rsidRDefault="008561C4" w:rsidP="00A452B1">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p>
    <w:p w14:paraId="07F7D5BE" w14:textId="64BF1639" w:rsidR="00DD734F" w:rsidRPr="00A452B1" w:rsidRDefault="00DD734F" w:rsidP="00A452B1">
      <w:pPr>
        <w:pStyle w:val="1"/>
        <w:contextualSpacing/>
      </w:pPr>
      <w:bookmarkStart w:id="8" w:name="_Toc68554374"/>
      <w:bookmarkStart w:id="9" w:name="_Toc68554680"/>
      <w:bookmarkStart w:id="10" w:name="_Toc127535923"/>
      <w:r w:rsidRPr="00A452B1">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r w:rsidRPr="00A452B1">
        <w:t xml:space="preserve"> </w:t>
      </w:r>
    </w:p>
    <w:p w14:paraId="6D73FBB2" w14:textId="77777777" w:rsidR="00B27982" w:rsidRPr="00A452B1" w:rsidRDefault="00B27982" w:rsidP="00A452B1">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11" w:name="_Hlk14937655"/>
      <w:bookmarkStart w:id="12"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50"/>
        <w:gridCol w:w="2543"/>
        <w:gridCol w:w="3376"/>
      </w:tblGrid>
      <w:tr w:rsidR="00BF5169" w:rsidRPr="00A452B1" w14:paraId="0C71304F" w14:textId="77777777" w:rsidTr="005B1CBB">
        <w:trPr>
          <w:trHeight w:val="1247"/>
        </w:trPr>
        <w:tc>
          <w:tcPr>
            <w:tcW w:w="1565" w:type="dxa"/>
          </w:tcPr>
          <w:p w14:paraId="71EBA1A9" w14:textId="77777777" w:rsidR="004C7B60" w:rsidRPr="00A452B1" w:rsidRDefault="004C7B60" w:rsidP="00A452B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3" w:name="_Hlk14894744"/>
            <w:r w:rsidRPr="00A452B1">
              <w:rPr>
                <w:rFonts w:ascii="Times New Roman" w:eastAsia="Times New Roman" w:hAnsi="Times New Roman" w:cs="Times New Roman"/>
                <w:sz w:val="24"/>
                <w:szCs w:val="24"/>
                <w:lang w:eastAsia="ru-RU"/>
              </w:rPr>
              <w:t>Код компетенции</w:t>
            </w:r>
          </w:p>
        </w:tc>
        <w:tc>
          <w:tcPr>
            <w:tcW w:w="2037" w:type="dxa"/>
          </w:tcPr>
          <w:p w14:paraId="77A5CCEC" w14:textId="77777777" w:rsidR="004C7B60" w:rsidRPr="00A452B1" w:rsidRDefault="004C7B60" w:rsidP="00A452B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A452B1">
              <w:rPr>
                <w:rFonts w:ascii="Times New Roman" w:eastAsia="Times New Roman" w:hAnsi="Times New Roman" w:cs="Times New Roman"/>
                <w:sz w:val="24"/>
                <w:szCs w:val="24"/>
                <w:lang w:eastAsia="ru-RU"/>
              </w:rPr>
              <w:t>Наименование компетенции</w:t>
            </w:r>
          </w:p>
        </w:tc>
        <w:tc>
          <w:tcPr>
            <w:tcW w:w="2566" w:type="dxa"/>
          </w:tcPr>
          <w:p w14:paraId="2EB375BE" w14:textId="77777777" w:rsidR="004C7B60" w:rsidRPr="00A452B1" w:rsidRDefault="004C7B60" w:rsidP="00A452B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A452B1">
              <w:rPr>
                <w:rFonts w:ascii="Times New Roman" w:eastAsia="Times New Roman" w:hAnsi="Times New Roman" w:cs="Times New Roman"/>
                <w:sz w:val="24"/>
                <w:szCs w:val="24"/>
                <w:lang w:eastAsia="ru-RU"/>
              </w:rPr>
              <w:t>Индикаторы достижения компетенции</w:t>
            </w:r>
          </w:p>
        </w:tc>
        <w:tc>
          <w:tcPr>
            <w:tcW w:w="3466" w:type="dxa"/>
          </w:tcPr>
          <w:p w14:paraId="35B8C52D" w14:textId="17466C54" w:rsidR="004C7B60" w:rsidRPr="00A452B1" w:rsidRDefault="004C7B60" w:rsidP="00A452B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A452B1">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F3339" w:rsidRPr="00A452B1" w14:paraId="3B7AC3F8" w14:textId="77777777" w:rsidTr="005B1CBB">
        <w:trPr>
          <w:trHeight w:val="1247"/>
        </w:trPr>
        <w:tc>
          <w:tcPr>
            <w:tcW w:w="1565" w:type="dxa"/>
            <w:vMerge w:val="restart"/>
          </w:tcPr>
          <w:p w14:paraId="6020F017" w14:textId="24E82119" w:rsidR="00AF3339" w:rsidRPr="00A452B1" w:rsidRDefault="00AF333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A452B1">
              <w:rPr>
                <w:rFonts w:ascii="Times New Roman" w:eastAsia="Times New Roman" w:hAnsi="Times New Roman" w:cs="Times New Roman"/>
                <w:b/>
                <w:bCs/>
                <w:sz w:val="24"/>
                <w:szCs w:val="24"/>
                <w:lang w:eastAsia="ru-RU"/>
              </w:rPr>
              <w:t>ПКН-11</w:t>
            </w:r>
          </w:p>
        </w:tc>
        <w:tc>
          <w:tcPr>
            <w:tcW w:w="2037" w:type="dxa"/>
            <w:vMerge w:val="restart"/>
          </w:tcPr>
          <w:p w14:paraId="6AA78C3A" w14:textId="297388CE" w:rsidR="00AF3339" w:rsidRPr="00A452B1" w:rsidRDefault="00AF333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52B1">
              <w:rPr>
                <w:rFonts w:ascii="Times New Roman" w:eastAsia="Times New Roman" w:hAnsi="Times New Roman" w:cs="Times New Roman"/>
                <w:sz w:val="24"/>
                <w:szCs w:val="24"/>
                <w:lang w:eastAsia="ru-RU"/>
              </w:rPr>
              <w:t>Способность анализировать рыночные и специфические риски при решении задач управления организацией</w:t>
            </w:r>
          </w:p>
        </w:tc>
        <w:tc>
          <w:tcPr>
            <w:tcW w:w="2566" w:type="dxa"/>
          </w:tcPr>
          <w:p w14:paraId="38BB8029" w14:textId="117A5044" w:rsidR="00AF3339" w:rsidRPr="00A452B1" w:rsidRDefault="00AF3339" w:rsidP="00A452B1">
            <w:pPr>
              <w:pStyle w:val="af1"/>
              <w:numPr>
                <w:ilvl w:val="0"/>
                <w:numId w:val="9"/>
              </w:numPr>
              <w:ind w:left="0" w:firstLine="0"/>
              <w:jc w:val="both"/>
            </w:pPr>
            <w:r w:rsidRPr="00A452B1">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tc>
        <w:tc>
          <w:tcPr>
            <w:tcW w:w="3466" w:type="dxa"/>
          </w:tcPr>
          <w:p w14:paraId="5CDA31DA" w14:textId="60C3D8EC" w:rsidR="00AF3339" w:rsidRPr="00A452B1" w:rsidRDefault="00AF3339" w:rsidP="00A452B1">
            <w:pPr>
              <w:spacing w:after="0" w:line="240" w:lineRule="auto"/>
              <w:contextualSpacing/>
              <w:jc w:val="both"/>
              <w:rPr>
                <w:rFonts w:ascii="Times New Roman" w:hAnsi="Times New Roman" w:cs="Times New Roman"/>
                <w:sz w:val="24"/>
                <w:szCs w:val="24"/>
              </w:rPr>
            </w:pPr>
            <w:r w:rsidRPr="00A452B1">
              <w:rPr>
                <w:rFonts w:ascii="Times New Roman" w:hAnsi="Times New Roman" w:cs="Times New Roman"/>
                <w:b/>
                <w:bCs/>
                <w:sz w:val="24"/>
                <w:szCs w:val="24"/>
              </w:rPr>
              <w:t>Знать</w:t>
            </w:r>
            <w:r w:rsidRPr="00A452B1">
              <w:rPr>
                <w:rFonts w:ascii="Times New Roman" w:hAnsi="Times New Roman" w:cs="Times New Roman"/>
                <w:sz w:val="24"/>
                <w:szCs w:val="24"/>
              </w:rPr>
              <w:t xml:space="preserve"> </w:t>
            </w:r>
            <w:r w:rsidR="004A6290" w:rsidRPr="00A452B1">
              <w:rPr>
                <w:rFonts w:ascii="Times New Roman" w:hAnsi="Times New Roman" w:cs="Times New Roman"/>
                <w:sz w:val="24"/>
                <w:szCs w:val="24"/>
              </w:rPr>
              <w:t>модели диагностики вероятности банкротства организации.</w:t>
            </w:r>
          </w:p>
          <w:p w14:paraId="0C307EBD" w14:textId="46FD9234" w:rsidR="00AF3339" w:rsidRPr="00A452B1" w:rsidRDefault="00AF3339" w:rsidP="00A452B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52B1">
              <w:rPr>
                <w:rFonts w:ascii="Times New Roman" w:hAnsi="Times New Roman" w:cs="Times New Roman"/>
                <w:b/>
                <w:bCs/>
                <w:sz w:val="24"/>
                <w:szCs w:val="24"/>
              </w:rPr>
              <w:t xml:space="preserve">Уметь </w:t>
            </w:r>
            <w:r w:rsidR="004A6290" w:rsidRPr="00A452B1">
              <w:rPr>
                <w:rFonts w:ascii="Times New Roman" w:hAnsi="Times New Roman" w:cs="Times New Roman"/>
                <w:sz w:val="24"/>
                <w:szCs w:val="24"/>
              </w:rPr>
              <w:t>аргументировать выбор модели диагностики банкротства организации.</w:t>
            </w:r>
            <w:r w:rsidR="004A6290" w:rsidRPr="00A452B1">
              <w:rPr>
                <w:rFonts w:ascii="Times New Roman" w:hAnsi="Times New Roman" w:cs="Times New Roman"/>
                <w:b/>
                <w:bCs/>
                <w:sz w:val="24"/>
                <w:szCs w:val="24"/>
              </w:rPr>
              <w:t xml:space="preserve"> </w:t>
            </w:r>
          </w:p>
        </w:tc>
      </w:tr>
      <w:tr w:rsidR="00AF3339" w:rsidRPr="00A452B1" w14:paraId="07E096F3" w14:textId="77777777" w:rsidTr="005B1CBB">
        <w:trPr>
          <w:trHeight w:val="1247"/>
        </w:trPr>
        <w:tc>
          <w:tcPr>
            <w:tcW w:w="1565" w:type="dxa"/>
            <w:vMerge/>
          </w:tcPr>
          <w:p w14:paraId="00FB51EF" w14:textId="77777777" w:rsidR="00AF3339" w:rsidRPr="00A452B1" w:rsidRDefault="00AF333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037" w:type="dxa"/>
            <w:vMerge/>
          </w:tcPr>
          <w:p w14:paraId="4482F772" w14:textId="77777777" w:rsidR="00AF3339" w:rsidRPr="00A452B1" w:rsidRDefault="00AF333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66" w:type="dxa"/>
          </w:tcPr>
          <w:p w14:paraId="6F5B9E0A" w14:textId="39AE2EF1" w:rsidR="00AF3339" w:rsidRPr="00A452B1" w:rsidRDefault="00AF3339" w:rsidP="00A452B1">
            <w:pPr>
              <w:pStyle w:val="af1"/>
              <w:numPr>
                <w:ilvl w:val="0"/>
                <w:numId w:val="9"/>
              </w:numPr>
              <w:ind w:left="0" w:firstLine="0"/>
              <w:jc w:val="both"/>
            </w:pPr>
            <w:r w:rsidRPr="00A452B1">
              <w:t>Проводит идентификацию рисков по функциям и направлениям деятельности организации.</w:t>
            </w:r>
          </w:p>
        </w:tc>
        <w:tc>
          <w:tcPr>
            <w:tcW w:w="3466" w:type="dxa"/>
          </w:tcPr>
          <w:p w14:paraId="35887859" w14:textId="44CBA4BA" w:rsidR="00AF3339" w:rsidRPr="00A452B1" w:rsidRDefault="00AF3339"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t>Знать</w:t>
            </w:r>
            <w:r w:rsidRPr="00A452B1">
              <w:rPr>
                <w:rFonts w:ascii="Times New Roman" w:hAnsi="Times New Roman" w:cs="Times New Roman"/>
                <w:sz w:val="24"/>
                <w:szCs w:val="24"/>
              </w:rPr>
              <w:t xml:space="preserve"> </w:t>
            </w:r>
            <w:r w:rsidR="004A6290" w:rsidRPr="00A452B1">
              <w:rPr>
                <w:rFonts w:ascii="Times New Roman" w:hAnsi="Times New Roman" w:cs="Times New Roman"/>
                <w:sz w:val="24"/>
                <w:szCs w:val="24"/>
              </w:rPr>
              <w:t xml:space="preserve">основные группы рисков коммерческой организации, сущность операционной, инвестиционной и финансовой деятельности коммерческой организации. </w:t>
            </w:r>
          </w:p>
          <w:p w14:paraId="28CAD1D5" w14:textId="2D860889" w:rsidR="00AF3339" w:rsidRPr="00A452B1" w:rsidRDefault="00AF3339"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t>Уметь</w:t>
            </w:r>
            <w:r w:rsidRPr="00A452B1">
              <w:rPr>
                <w:rFonts w:ascii="Times New Roman" w:hAnsi="Times New Roman" w:cs="Times New Roman"/>
                <w:sz w:val="24"/>
                <w:szCs w:val="24"/>
              </w:rPr>
              <w:t xml:space="preserve"> </w:t>
            </w:r>
            <w:r w:rsidR="004A6290" w:rsidRPr="00A452B1">
              <w:rPr>
                <w:rFonts w:ascii="Times New Roman" w:hAnsi="Times New Roman" w:cs="Times New Roman"/>
                <w:sz w:val="24"/>
                <w:szCs w:val="24"/>
              </w:rPr>
              <w:t>идентифицировать риски коммерческой организации, связанные с реализацией действующей операционной, инвестиционной и финансовой деятельности.</w:t>
            </w:r>
          </w:p>
        </w:tc>
      </w:tr>
      <w:tr w:rsidR="00AF3339" w:rsidRPr="00A452B1" w14:paraId="5207B6E0" w14:textId="77777777" w:rsidTr="005B1CBB">
        <w:trPr>
          <w:trHeight w:val="1247"/>
        </w:trPr>
        <w:tc>
          <w:tcPr>
            <w:tcW w:w="1565" w:type="dxa"/>
            <w:vMerge/>
          </w:tcPr>
          <w:p w14:paraId="007BF474" w14:textId="77777777" w:rsidR="00AF3339" w:rsidRPr="00A452B1" w:rsidRDefault="00AF333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037" w:type="dxa"/>
            <w:vMerge/>
          </w:tcPr>
          <w:p w14:paraId="2E5DBF2A" w14:textId="77777777" w:rsidR="00AF3339" w:rsidRPr="00A452B1" w:rsidRDefault="00AF333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66" w:type="dxa"/>
          </w:tcPr>
          <w:p w14:paraId="5D7B6A80" w14:textId="166E00BB" w:rsidR="00AF3339" w:rsidRPr="00A452B1" w:rsidRDefault="00AF3339" w:rsidP="00A452B1">
            <w:pPr>
              <w:pStyle w:val="af1"/>
              <w:numPr>
                <w:ilvl w:val="0"/>
                <w:numId w:val="9"/>
              </w:numPr>
              <w:ind w:left="0" w:firstLine="0"/>
              <w:jc w:val="both"/>
            </w:pPr>
            <w:r w:rsidRPr="00A452B1">
              <w:t xml:space="preserve">Использует механизмы выявления причин, условий возникновения рисков с использованием методов количественной и качественной оценки рисков. </w:t>
            </w:r>
          </w:p>
        </w:tc>
        <w:tc>
          <w:tcPr>
            <w:tcW w:w="3466" w:type="dxa"/>
          </w:tcPr>
          <w:p w14:paraId="6FAC46F8" w14:textId="2CAED3C9" w:rsidR="00AF3339" w:rsidRPr="00A452B1" w:rsidRDefault="00AF3339"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t>Знать</w:t>
            </w:r>
            <w:r w:rsidRPr="00A452B1">
              <w:rPr>
                <w:rFonts w:ascii="Times New Roman" w:hAnsi="Times New Roman" w:cs="Times New Roman"/>
                <w:sz w:val="24"/>
                <w:szCs w:val="24"/>
              </w:rPr>
              <w:t xml:space="preserve"> </w:t>
            </w:r>
            <w:r w:rsidR="00222F89" w:rsidRPr="00A452B1">
              <w:rPr>
                <w:rFonts w:ascii="Times New Roman" w:hAnsi="Times New Roman" w:cs="Times New Roman"/>
                <w:sz w:val="24"/>
                <w:szCs w:val="24"/>
              </w:rPr>
              <w:t>детерминанты формирования угроз финансовой безопасности коммерческой организации.</w:t>
            </w:r>
          </w:p>
          <w:p w14:paraId="62B19756" w14:textId="4C83B0B1" w:rsidR="00AF3339" w:rsidRPr="00A452B1" w:rsidRDefault="00AF3339" w:rsidP="00A452B1">
            <w:pPr>
              <w:spacing w:after="0" w:line="240" w:lineRule="auto"/>
              <w:contextualSpacing/>
              <w:rPr>
                <w:rFonts w:ascii="Times New Roman" w:hAnsi="Times New Roman" w:cs="Times New Roman"/>
                <w:b/>
                <w:bCs/>
                <w:sz w:val="24"/>
                <w:szCs w:val="24"/>
              </w:rPr>
            </w:pPr>
            <w:r w:rsidRPr="00A452B1">
              <w:rPr>
                <w:rFonts w:ascii="Times New Roman" w:hAnsi="Times New Roman" w:cs="Times New Roman"/>
                <w:b/>
                <w:bCs/>
                <w:sz w:val="24"/>
                <w:szCs w:val="24"/>
              </w:rPr>
              <w:t>Уметь</w:t>
            </w:r>
            <w:r w:rsidRPr="00A452B1">
              <w:rPr>
                <w:rFonts w:ascii="Times New Roman" w:hAnsi="Times New Roman" w:cs="Times New Roman"/>
                <w:sz w:val="24"/>
                <w:szCs w:val="24"/>
              </w:rPr>
              <w:t xml:space="preserve"> </w:t>
            </w:r>
            <w:r w:rsidR="00222F89" w:rsidRPr="00A452B1">
              <w:rPr>
                <w:rFonts w:ascii="Times New Roman" w:hAnsi="Times New Roman" w:cs="Times New Roman"/>
                <w:sz w:val="24"/>
                <w:szCs w:val="24"/>
              </w:rPr>
              <w:t>оценивать вероятность наступления банкротства организации, рассчитывать показатели, связанные с размытием капитала организации</w:t>
            </w:r>
            <w:r w:rsidR="0072673D" w:rsidRPr="00A452B1">
              <w:rPr>
                <w:rFonts w:ascii="Times New Roman" w:hAnsi="Times New Roman" w:cs="Times New Roman"/>
                <w:sz w:val="24"/>
                <w:szCs w:val="24"/>
              </w:rPr>
              <w:t>.</w:t>
            </w:r>
          </w:p>
        </w:tc>
      </w:tr>
      <w:tr w:rsidR="005B1CBB" w:rsidRPr="00A452B1" w14:paraId="62914B14" w14:textId="77777777" w:rsidTr="005B1CBB">
        <w:trPr>
          <w:trHeight w:val="1247"/>
        </w:trPr>
        <w:tc>
          <w:tcPr>
            <w:tcW w:w="1565" w:type="dxa"/>
            <w:vMerge w:val="restart"/>
          </w:tcPr>
          <w:p w14:paraId="061EA0AA" w14:textId="05E8C474" w:rsidR="005B1CBB" w:rsidRPr="00A452B1" w:rsidRDefault="005B1CBB"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A452B1">
              <w:rPr>
                <w:rFonts w:ascii="Times New Roman" w:eastAsia="Times New Roman" w:hAnsi="Times New Roman" w:cs="Times New Roman"/>
                <w:b/>
                <w:bCs/>
                <w:sz w:val="24"/>
                <w:szCs w:val="24"/>
                <w:lang w:eastAsia="ru-RU"/>
              </w:rPr>
              <w:t>УК-2</w:t>
            </w:r>
          </w:p>
        </w:tc>
        <w:tc>
          <w:tcPr>
            <w:tcW w:w="2037" w:type="dxa"/>
            <w:vMerge w:val="restart"/>
          </w:tcPr>
          <w:p w14:paraId="60063A80" w14:textId="6ADC8DC3" w:rsidR="005B1CBB" w:rsidRPr="00A452B1" w:rsidRDefault="005B1CBB"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52B1">
              <w:rPr>
                <w:rFonts w:ascii="Times New Roman" w:eastAsia="Times New Roman" w:hAnsi="Times New Roman" w:cs="Times New Roman"/>
                <w:sz w:val="24"/>
                <w:szCs w:val="24"/>
                <w:lang w:eastAsia="ru-RU"/>
              </w:rPr>
              <w:t xml:space="preserve">Способность применять нормы государственного языка Российской Федерации в </w:t>
            </w:r>
            <w:r w:rsidRPr="00A452B1">
              <w:rPr>
                <w:rFonts w:ascii="Times New Roman" w:eastAsia="Times New Roman" w:hAnsi="Times New Roman" w:cs="Times New Roman"/>
                <w:sz w:val="24"/>
                <w:szCs w:val="24"/>
                <w:lang w:eastAsia="ru-RU"/>
              </w:rPr>
              <w:lastRenderedPageBreak/>
              <w:t>устной и письменной речи в процессе личной и профессионально</w:t>
            </w:r>
            <w:r w:rsidR="001620DB" w:rsidRPr="00A452B1">
              <w:rPr>
                <w:rFonts w:ascii="Times New Roman" w:eastAsia="Times New Roman" w:hAnsi="Times New Roman" w:cs="Times New Roman"/>
                <w:sz w:val="24"/>
                <w:szCs w:val="24"/>
                <w:lang w:eastAsia="ru-RU"/>
              </w:rPr>
              <w:t>й</w:t>
            </w:r>
            <w:r w:rsidRPr="00A452B1">
              <w:rPr>
                <w:rFonts w:ascii="Times New Roman" w:eastAsia="Times New Roman" w:hAnsi="Times New Roman" w:cs="Times New Roman"/>
                <w:sz w:val="24"/>
                <w:szCs w:val="24"/>
                <w:lang w:eastAsia="ru-RU"/>
              </w:rPr>
              <w:t xml:space="preserve"> коммуникаций</w:t>
            </w:r>
          </w:p>
        </w:tc>
        <w:tc>
          <w:tcPr>
            <w:tcW w:w="2566" w:type="dxa"/>
          </w:tcPr>
          <w:p w14:paraId="69FF28CC" w14:textId="448E0639" w:rsidR="005B1CBB" w:rsidRPr="00A452B1" w:rsidRDefault="005B1CBB" w:rsidP="00A452B1">
            <w:pPr>
              <w:pStyle w:val="af1"/>
              <w:numPr>
                <w:ilvl w:val="0"/>
                <w:numId w:val="8"/>
              </w:numPr>
              <w:ind w:left="0" w:firstLine="0"/>
              <w:jc w:val="both"/>
            </w:pPr>
            <w:r w:rsidRPr="00A452B1">
              <w:lastRenderedPageBreak/>
              <w:t xml:space="preserve">Использует информационно-коммуникационные ресурсы и технологии при поиске </w:t>
            </w:r>
            <w:r w:rsidRPr="00A452B1">
              <w:lastRenderedPageBreak/>
              <w:t xml:space="preserve">необходимой информации в процессе решения стандартных коммуникативных задач на государственном языке Российской Федерации. </w:t>
            </w:r>
          </w:p>
        </w:tc>
        <w:tc>
          <w:tcPr>
            <w:tcW w:w="3466" w:type="dxa"/>
          </w:tcPr>
          <w:p w14:paraId="3D341D9E" w14:textId="355FC479" w:rsidR="005B1CBB" w:rsidRPr="00A452B1" w:rsidRDefault="005B1CBB"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lastRenderedPageBreak/>
              <w:t>Знать</w:t>
            </w:r>
            <w:r w:rsidRPr="00A452B1">
              <w:rPr>
                <w:rFonts w:ascii="Times New Roman" w:hAnsi="Times New Roman" w:cs="Times New Roman"/>
                <w:sz w:val="24"/>
                <w:szCs w:val="24"/>
              </w:rPr>
              <w:t xml:space="preserve"> источники предоставления верифицированных данных о состоянии российского фондового рынка, </w:t>
            </w:r>
            <w:r w:rsidRPr="00A452B1">
              <w:rPr>
                <w:rFonts w:ascii="Times New Roman" w:hAnsi="Times New Roman" w:cs="Times New Roman"/>
                <w:sz w:val="24"/>
                <w:szCs w:val="24"/>
              </w:rPr>
              <w:lastRenderedPageBreak/>
              <w:t>российского рынка капитала, денежного рынка.</w:t>
            </w:r>
          </w:p>
          <w:p w14:paraId="7CCD1450" w14:textId="2B2FAE65" w:rsidR="005B1CBB" w:rsidRPr="00A452B1" w:rsidRDefault="005B1CBB"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52B1">
              <w:rPr>
                <w:rFonts w:ascii="Times New Roman" w:hAnsi="Times New Roman" w:cs="Times New Roman"/>
                <w:b/>
                <w:bCs/>
                <w:sz w:val="24"/>
                <w:szCs w:val="24"/>
              </w:rPr>
              <w:t xml:space="preserve">Уметь </w:t>
            </w:r>
            <w:r w:rsidRPr="00A452B1">
              <w:rPr>
                <w:rFonts w:ascii="Times New Roman" w:hAnsi="Times New Roman" w:cs="Times New Roman"/>
                <w:sz w:val="24"/>
                <w:szCs w:val="24"/>
              </w:rPr>
              <w:t xml:space="preserve">применять в процессе разработки управленческих решений в области финансового менеджмента верифицированные источники данных. </w:t>
            </w:r>
          </w:p>
        </w:tc>
      </w:tr>
      <w:tr w:rsidR="005B1CBB" w:rsidRPr="00A452B1" w14:paraId="0BB435AD" w14:textId="77777777" w:rsidTr="005B1CBB">
        <w:trPr>
          <w:trHeight w:val="1247"/>
        </w:trPr>
        <w:tc>
          <w:tcPr>
            <w:tcW w:w="1565" w:type="dxa"/>
            <w:vMerge/>
          </w:tcPr>
          <w:p w14:paraId="3D9505DE" w14:textId="77777777" w:rsidR="005B1CBB" w:rsidRPr="00A452B1" w:rsidRDefault="005B1CBB"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037" w:type="dxa"/>
            <w:vMerge/>
          </w:tcPr>
          <w:p w14:paraId="190EF70F" w14:textId="77777777" w:rsidR="005B1CBB" w:rsidRPr="00A452B1" w:rsidRDefault="005B1CBB"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66" w:type="dxa"/>
          </w:tcPr>
          <w:p w14:paraId="6E28B305" w14:textId="06EE225D" w:rsidR="005B1CBB" w:rsidRPr="00A452B1" w:rsidRDefault="005B1CBB" w:rsidP="00A452B1">
            <w:pPr>
              <w:pStyle w:val="af1"/>
              <w:numPr>
                <w:ilvl w:val="0"/>
                <w:numId w:val="8"/>
              </w:numPr>
              <w:ind w:left="0" w:firstLine="0"/>
              <w:jc w:val="both"/>
            </w:pPr>
            <w:r w:rsidRPr="00A452B1">
              <w:t>Ведёт деловую переписку, учитывая особенности официально-делового стиля и речевого этикета.</w:t>
            </w:r>
          </w:p>
        </w:tc>
        <w:tc>
          <w:tcPr>
            <w:tcW w:w="3466" w:type="dxa"/>
          </w:tcPr>
          <w:p w14:paraId="23512AF7" w14:textId="0184F9C0" w:rsidR="005B1CBB" w:rsidRPr="00A452B1" w:rsidRDefault="005B1CBB"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t>Знать</w:t>
            </w:r>
            <w:r w:rsidRPr="00A452B1">
              <w:rPr>
                <w:rFonts w:ascii="Times New Roman" w:hAnsi="Times New Roman" w:cs="Times New Roman"/>
                <w:sz w:val="24"/>
                <w:szCs w:val="24"/>
              </w:rPr>
              <w:t xml:space="preserve"> профессиональную терминологию финансового менеджмента, порядок заключения сделок слияния и поглощения, дополнительной эмиссии акций. </w:t>
            </w:r>
          </w:p>
          <w:p w14:paraId="2A68A5FA" w14:textId="6E9F2053" w:rsidR="005B1CBB" w:rsidRPr="00A452B1" w:rsidRDefault="005B1CBB"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52B1">
              <w:rPr>
                <w:rFonts w:ascii="Times New Roman" w:hAnsi="Times New Roman" w:cs="Times New Roman"/>
                <w:b/>
                <w:bCs/>
                <w:sz w:val="24"/>
                <w:szCs w:val="24"/>
              </w:rPr>
              <w:t xml:space="preserve">Уметь </w:t>
            </w:r>
            <w:r w:rsidRPr="00A452B1">
              <w:rPr>
                <w:rFonts w:ascii="Times New Roman" w:hAnsi="Times New Roman" w:cs="Times New Roman"/>
                <w:sz w:val="24"/>
                <w:szCs w:val="24"/>
              </w:rPr>
              <w:t xml:space="preserve">применять на практике профессиональную терминологию финансового менеджмента, разрабатывать предложения по заключению сделок слияния и поглощения, аргументировать необходимость осуществления дополнительной эмиссии или обратного выкупа акций. </w:t>
            </w:r>
          </w:p>
        </w:tc>
      </w:tr>
      <w:tr w:rsidR="005B1CBB" w:rsidRPr="00A452B1" w14:paraId="5069775F" w14:textId="77777777" w:rsidTr="005B1CBB">
        <w:trPr>
          <w:trHeight w:val="1247"/>
        </w:trPr>
        <w:tc>
          <w:tcPr>
            <w:tcW w:w="1565" w:type="dxa"/>
            <w:vMerge/>
          </w:tcPr>
          <w:p w14:paraId="7F01660A" w14:textId="77777777" w:rsidR="005B1CBB" w:rsidRPr="00A452B1" w:rsidRDefault="005B1CBB"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037" w:type="dxa"/>
            <w:vMerge/>
          </w:tcPr>
          <w:p w14:paraId="73B48CA2" w14:textId="77777777" w:rsidR="005B1CBB" w:rsidRPr="00A452B1" w:rsidRDefault="005B1CBB"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66" w:type="dxa"/>
          </w:tcPr>
          <w:p w14:paraId="70841E8E" w14:textId="47CC8794" w:rsidR="005B1CBB" w:rsidRPr="00A452B1" w:rsidRDefault="005B1CBB" w:rsidP="00A452B1">
            <w:pPr>
              <w:pStyle w:val="af1"/>
              <w:numPr>
                <w:ilvl w:val="0"/>
                <w:numId w:val="8"/>
              </w:numPr>
              <w:ind w:left="0" w:firstLine="0"/>
              <w:jc w:val="both"/>
            </w:pPr>
            <w:r w:rsidRPr="00A452B1">
              <w:t>Ведёт деловые переговоры на государственном языке Российской Федерации.</w:t>
            </w:r>
          </w:p>
        </w:tc>
        <w:tc>
          <w:tcPr>
            <w:tcW w:w="3466" w:type="dxa"/>
          </w:tcPr>
          <w:p w14:paraId="0C7A25DD" w14:textId="76894433" w:rsidR="005B1CBB" w:rsidRPr="00A452B1" w:rsidRDefault="005B1CBB"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t>Знать</w:t>
            </w:r>
            <w:r w:rsidRPr="00A452B1">
              <w:rPr>
                <w:rFonts w:ascii="Times New Roman" w:hAnsi="Times New Roman" w:cs="Times New Roman"/>
                <w:sz w:val="24"/>
                <w:szCs w:val="24"/>
              </w:rPr>
              <w:t xml:space="preserve"> сущность агентской проблемы коммерческой организации. </w:t>
            </w:r>
          </w:p>
          <w:p w14:paraId="17952998" w14:textId="7DCBB685" w:rsidR="005B1CBB" w:rsidRPr="00A452B1" w:rsidRDefault="005B1CBB"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t xml:space="preserve">Уметь </w:t>
            </w:r>
            <w:r w:rsidRPr="00A452B1">
              <w:rPr>
                <w:rFonts w:ascii="Times New Roman" w:hAnsi="Times New Roman" w:cs="Times New Roman"/>
                <w:sz w:val="24"/>
                <w:szCs w:val="24"/>
              </w:rPr>
              <w:t xml:space="preserve">проводить переговоры между участниками и сотрудниками коммерческой организации по нивелированию агентской проблемы, используя результаты проведённых расчётов и аргументируя предложения с использованием профессиональной лексики. </w:t>
            </w:r>
          </w:p>
        </w:tc>
      </w:tr>
      <w:tr w:rsidR="005B1CBB" w:rsidRPr="00A452B1" w14:paraId="2F3805B1" w14:textId="77777777" w:rsidTr="005B1CBB">
        <w:trPr>
          <w:trHeight w:val="1247"/>
        </w:trPr>
        <w:tc>
          <w:tcPr>
            <w:tcW w:w="1565" w:type="dxa"/>
            <w:vMerge/>
          </w:tcPr>
          <w:p w14:paraId="35B611FA" w14:textId="77777777" w:rsidR="005B1CBB" w:rsidRPr="00A452B1" w:rsidRDefault="005B1CBB"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037" w:type="dxa"/>
            <w:vMerge/>
          </w:tcPr>
          <w:p w14:paraId="24DC82C2" w14:textId="77777777" w:rsidR="005B1CBB" w:rsidRPr="00A452B1" w:rsidRDefault="005B1CBB"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66" w:type="dxa"/>
          </w:tcPr>
          <w:p w14:paraId="3A910546" w14:textId="25E10677" w:rsidR="005B1CBB" w:rsidRPr="00A452B1" w:rsidRDefault="005B1CBB" w:rsidP="00A452B1">
            <w:pPr>
              <w:pStyle w:val="af1"/>
              <w:numPr>
                <w:ilvl w:val="0"/>
                <w:numId w:val="8"/>
              </w:numPr>
              <w:ind w:left="0" w:firstLine="0"/>
              <w:jc w:val="both"/>
            </w:pPr>
            <w:r w:rsidRPr="00A452B1">
              <w:t xml:space="preserve">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w:t>
            </w:r>
            <w:r w:rsidRPr="00A452B1">
              <w:lastRenderedPageBreak/>
              <w:t xml:space="preserve">профессиональной, задачи. </w:t>
            </w:r>
          </w:p>
        </w:tc>
        <w:tc>
          <w:tcPr>
            <w:tcW w:w="3466" w:type="dxa"/>
          </w:tcPr>
          <w:p w14:paraId="73676111" w14:textId="0FD4C9A0" w:rsidR="005B1CBB" w:rsidRPr="00A452B1" w:rsidRDefault="005B1CBB"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lastRenderedPageBreak/>
              <w:t>Знать</w:t>
            </w:r>
            <w:r w:rsidRPr="00A452B1">
              <w:rPr>
                <w:rFonts w:ascii="Times New Roman" w:hAnsi="Times New Roman" w:cs="Times New Roman"/>
                <w:sz w:val="24"/>
                <w:szCs w:val="24"/>
              </w:rPr>
              <w:t xml:space="preserve"> метафорические названия методик защиты коммерческой организации от сделок враждебного поглощения.</w:t>
            </w:r>
          </w:p>
          <w:p w14:paraId="68841C21" w14:textId="25305BC4" w:rsidR="005B1CBB" w:rsidRPr="00A452B1" w:rsidRDefault="005B1CBB"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t xml:space="preserve">Уметь </w:t>
            </w:r>
            <w:r w:rsidRPr="00A452B1">
              <w:rPr>
                <w:rFonts w:ascii="Times New Roman" w:hAnsi="Times New Roman" w:cs="Times New Roman"/>
                <w:sz w:val="24"/>
                <w:szCs w:val="24"/>
              </w:rPr>
              <w:t>применять в процессе разработки управленческих решений метафорические названия методик защиты коммерческой организации от сделок враждебного поглощения.</w:t>
            </w:r>
          </w:p>
        </w:tc>
      </w:tr>
      <w:tr w:rsidR="00F876BE" w:rsidRPr="00A452B1" w14:paraId="78187FBE" w14:textId="77777777" w:rsidTr="005B1CBB">
        <w:trPr>
          <w:trHeight w:val="1247"/>
        </w:trPr>
        <w:tc>
          <w:tcPr>
            <w:tcW w:w="1565" w:type="dxa"/>
            <w:vMerge w:val="restart"/>
          </w:tcPr>
          <w:p w14:paraId="4AA3298C" w14:textId="407DC75A" w:rsidR="00F876BE" w:rsidRPr="00A452B1" w:rsidRDefault="008561C4"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A452B1">
              <w:rPr>
                <w:rFonts w:ascii="Times New Roman" w:eastAsia="Times New Roman" w:hAnsi="Times New Roman" w:cs="Times New Roman"/>
                <w:b/>
                <w:bCs/>
                <w:sz w:val="24"/>
                <w:szCs w:val="24"/>
                <w:lang w:eastAsia="ru-RU"/>
              </w:rPr>
              <w:t>ПКП-4</w:t>
            </w:r>
          </w:p>
        </w:tc>
        <w:tc>
          <w:tcPr>
            <w:tcW w:w="2037" w:type="dxa"/>
            <w:vMerge w:val="restart"/>
          </w:tcPr>
          <w:p w14:paraId="707DC3F6" w14:textId="078B447C" w:rsidR="00F876BE" w:rsidRPr="00A452B1" w:rsidRDefault="00AF333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52B1">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566" w:type="dxa"/>
          </w:tcPr>
          <w:p w14:paraId="23D3A7FC" w14:textId="43A93E1E" w:rsidR="00F876BE" w:rsidRPr="00A452B1" w:rsidRDefault="00772150" w:rsidP="00A452B1">
            <w:pPr>
              <w:pStyle w:val="af1"/>
              <w:numPr>
                <w:ilvl w:val="0"/>
                <w:numId w:val="10"/>
              </w:numPr>
              <w:ind w:left="0" w:firstLine="0"/>
              <w:jc w:val="both"/>
            </w:pPr>
            <w:r w:rsidRPr="00A452B1">
              <w:t>Обладает навыками разработки финансовой стратегии и политики.</w:t>
            </w:r>
          </w:p>
        </w:tc>
        <w:tc>
          <w:tcPr>
            <w:tcW w:w="3466" w:type="dxa"/>
          </w:tcPr>
          <w:p w14:paraId="5C89CB26" w14:textId="359AAC71" w:rsidR="00F876BE" w:rsidRPr="00A452B1" w:rsidRDefault="00F876BE"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t>Знать</w:t>
            </w:r>
            <w:r w:rsidRPr="00A452B1">
              <w:rPr>
                <w:rFonts w:ascii="Times New Roman" w:hAnsi="Times New Roman" w:cs="Times New Roman"/>
                <w:sz w:val="24"/>
                <w:szCs w:val="24"/>
              </w:rPr>
              <w:t xml:space="preserve"> </w:t>
            </w:r>
            <w:r w:rsidR="00E43994" w:rsidRPr="00A452B1">
              <w:rPr>
                <w:rFonts w:ascii="Times New Roman" w:hAnsi="Times New Roman" w:cs="Times New Roman"/>
                <w:sz w:val="24"/>
                <w:szCs w:val="24"/>
              </w:rPr>
              <w:t>экономическую сущность финансовой политики и её влияние на формирование угроз финансовой безопасности коммерческой организации.</w:t>
            </w:r>
          </w:p>
          <w:p w14:paraId="09E02C84" w14:textId="14193708" w:rsidR="00F876BE" w:rsidRPr="00A452B1" w:rsidRDefault="00F876BE"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52B1">
              <w:rPr>
                <w:rFonts w:ascii="Times New Roman" w:hAnsi="Times New Roman" w:cs="Times New Roman"/>
                <w:b/>
                <w:bCs/>
                <w:sz w:val="24"/>
                <w:szCs w:val="24"/>
              </w:rPr>
              <w:t>Уметь</w:t>
            </w:r>
            <w:r w:rsidR="003F4D2F" w:rsidRPr="00A452B1">
              <w:rPr>
                <w:rFonts w:ascii="Times New Roman" w:hAnsi="Times New Roman" w:cs="Times New Roman"/>
                <w:b/>
                <w:bCs/>
                <w:sz w:val="24"/>
                <w:szCs w:val="24"/>
              </w:rPr>
              <w:t xml:space="preserve"> </w:t>
            </w:r>
            <w:r w:rsidR="00E43994" w:rsidRPr="00A452B1">
              <w:rPr>
                <w:rFonts w:ascii="Times New Roman" w:hAnsi="Times New Roman" w:cs="Times New Roman"/>
                <w:sz w:val="24"/>
                <w:szCs w:val="24"/>
              </w:rPr>
              <w:t xml:space="preserve">проводить оценку эффективности финансовой политики организации на основании показателей средневзвешенной цены капитала организации и финансового рычага. </w:t>
            </w:r>
          </w:p>
        </w:tc>
      </w:tr>
      <w:tr w:rsidR="00F876BE" w:rsidRPr="00A452B1" w14:paraId="7E0ECE2F" w14:textId="77777777" w:rsidTr="005B1CBB">
        <w:trPr>
          <w:trHeight w:val="698"/>
        </w:trPr>
        <w:tc>
          <w:tcPr>
            <w:tcW w:w="1565" w:type="dxa"/>
            <w:vMerge/>
          </w:tcPr>
          <w:p w14:paraId="39422994" w14:textId="77777777" w:rsidR="00F876BE" w:rsidRPr="00A452B1" w:rsidRDefault="00F876BE"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037" w:type="dxa"/>
            <w:vMerge/>
          </w:tcPr>
          <w:p w14:paraId="3A41F0E0" w14:textId="77777777" w:rsidR="00F876BE" w:rsidRPr="00A452B1" w:rsidRDefault="00F876BE"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66" w:type="dxa"/>
          </w:tcPr>
          <w:p w14:paraId="0EC2A09D" w14:textId="6C429D6A" w:rsidR="00F876BE" w:rsidRPr="00A452B1" w:rsidRDefault="00772150" w:rsidP="00A452B1">
            <w:pPr>
              <w:pStyle w:val="af1"/>
              <w:numPr>
                <w:ilvl w:val="0"/>
                <w:numId w:val="10"/>
              </w:numPr>
              <w:ind w:left="0" w:firstLine="0"/>
              <w:jc w:val="both"/>
            </w:pPr>
            <w:r w:rsidRPr="00A452B1">
              <w:t xml:space="preserve">Использует современные методы и средства для принятия эффективных финансовых решений. </w:t>
            </w:r>
          </w:p>
        </w:tc>
        <w:tc>
          <w:tcPr>
            <w:tcW w:w="3466" w:type="dxa"/>
          </w:tcPr>
          <w:p w14:paraId="1908CA47" w14:textId="6C0FFCA6" w:rsidR="00F876BE" w:rsidRPr="00A452B1" w:rsidRDefault="00F876BE"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t>Знать</w:t>
            </w:r>
            <w:r w:rsidRPr="00A452B1">
              <w:rPr>
                <w:rFonts w:ascii="Times New Roman" w:hAnsi="Times New Roman" w:cs="Times New Roman"/>
                <w:sz w:val="24"/>
                <w:szCs w:val="24"/>
              </w:rPr>
              <w:t xml:space="preserve"> </w:t>
            </w:r>
            <w:r w:rsidR="00E43994" w:rsidRPr="00A452B1">
              <w:rPr>
                <w:rFonts w:ascii="Times New Roman" w:hAnsi="Times New Roman" w:cs="Times New Roman"/>
                <w:sz w:val="24"/>
                <w:szCs w:val="24"/>
              </w:rPr>
              <w:t xml:space="preserve">современные методы и инструменты формирования и реализации финансовой стратегии организации. </w:t>
            </w:r>
          </w:p>
          <w:p w14:paraId="5B985557" w14:textId="6B5A1C5C" w:rsidR="00F876BE" w:rsidRPr="00A452B1" w:rsidRDefault="00F876BE" w:rsidP="00A452B1">
            <w:pPr>
              <w:spacing w:after="0" w:line="240" w:lineRule="auto"/>
              <w:contextualSpacing/>
              <w:rPr>
                <w:rFonts w:ascii="Times New Roman" w:hAnsi="Times New Roman" w:cs="Times New Roman"/>
                <w:sz w:val="24"/>
                <w:szCs w:val="24"/>
              </w:rPr>
            </w:pPr>
            <w:r w:rsidRPr="00A452B1">
              <w:rPr>
                <w:rFonts w:ascii="Times New Roman" w:hAnsi="Times New Roman" w:cs="Times New Roman"/>
                <w:b/>
                <w:bCs/>
                <w:sz w:val="24"/>
                <w:szCs w:val="24"/>
              </w:rPr>
              <w:t>Уметь</w:t>
            </w:r>
            <w:r w:rsidR="003F4D2F" w:rsidRPr="00A452B1">
              <w:rPr>
                <w:rFonts w:ascii="Times New Roman" w:hAnsi="Times New Roman" w:cs="Times New Roman"/>
                <w:b/>
                <w:bCs/>
                <w:sz w:val="24"/>
                <w:szCs w:val="24"/>
              </w:rPr>
              <w:t xml:space="preserve"> </w:t>
            </w:r>
            <w:r w:rsidR="00E43994" w:rsidRPr="00A452B1">
              <w:rPr>
                <w:rFonts w:ascii="Times New Roman" w:hAnsi="Times New Roman" w:cs="Times New Roman"/>
                <w:sz w:val="24"/>
                <w:szCs w:val="24"/>
              </w:rPr>
              <w:t>разрабатывать аргументированные управленческие решения в области финансовой политики организации.</w:t>
            </w:r>
          </w:p>
        </w:tc>
      </w:tr>
    </w:tbl>
    <w:p w14:paraId="301FFBAF" w14:textId="77777777" w:rsidR="00E11886" w:rsidRPr="00A452B1" w:rsidRDefault="00E11886" w:rsidP="00A452B1">
      <w:pPr>
        <w:spacing w:after="0" w:line="240" w:lineRule="auto"/>
        <w:contextualSpacing/>
        <w:rPr>
          <w:rFonts w:ascii="Times New Roman" w:hAnsi="Times New Roman" w:cs="Times New Roman"/>
        </w:rPr>
      </w:pPr>
      <w:bookmarkStart w:id="14" w:name="_Toc68554375"/>
      <w:bookmarkStart w:id="15" w:name="_Toc68554681"/>
      <w:bookmarkEnd w:id="11"/>
      <w:bookmarkEnd w:id="12"/>
      <w:bookmarkEnd w:id="13"/>
    </w:p>
    <w:p w14:paraId="1C8DEF2F" w14:textId="32C0F912" w:rsidR="005F6C00" w:rsidRPr="00A452B1" w:rsidRDefault="005F6C00" w:rsidP="00A452B1">
      <w:pPr>
        <w:pStyle w:val="1"/>
        <w:contextualSpacing/>
        <w:rPr>
          <w:rFonts w:eastAsia="Calibri"/>
        </w:rPr>
      </w:pPr>
      <w:bookmarkStart w:id="16" w:name="_Toc127535924"/>
      <w:r w:rsidRPr="00A452B1">
        <w:rPr>
          <w:rFonts w:eastAsia="Calibri"/>
        </w:rPr>
        <w:t>3. Место дисциплины в структуре образовательной программы</w:t>
      </w:r>
      <w:bookmarkEnd w:id="5"/>
      <w:bookmarkEnd w:id="14"/>
      <w:bookmarkEnd w:id="15"/>
      <w:bookmarkEnd w:id="16"/>
    </w:p>
    <w:p w14:paraId="55BC3732" w14:textId="77777777" w:rsidR="005464A0" w:rsidRPr="00A452B1" w:rsidRDefault="005464A0" w:rsidP="00A452B1">
      <w:pPr>
        <w:spacing w:after="0" w:line="240" w:lineRule="auto"/>
        <w:contextualSpacing/>
        <w:rPr>
          <w:rFonts w:ascii="Times New Roman" w:hAnsi="Times New Roman" w:cs="Times New Roman"/>
          <w:lang w:eastAsia="ru-RU"/>
        </w:rPr>
      </w:pPr>
    </w:p>
    <w:p w14:paraId="6A5666FD" w14:textId="062FFBFD" w:rsidR="00FA34F4" w:rsidRPr="00A452B1" w:rsidRDefault="00AF3339" w:rsidP="00042206">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sidRPr="00A452B1">
        <w:rPr>
          <w:rFonts w:ascii="Times New Roman" w:eastAsia="Times New Roman" w:hAnsi="Times New Roman" w:cs="Times New Roman"/>
          <w:sz w:val="28"/>
          <w:szCs w:val="28"/>
          <w:lang w:eastAsia="ru-RU"/>
        </w:rPr>
        <w:t xml:space="preserve">Дисциплина «Финансовая безопасность бизнеса» относится к дисциплинам </w:t>
      </w:r>
      <w:r w:rsidR="002A474A" w:rsidRPr="00A452B1">
        <w:rPr>
          <w:rFonts w:ascii="Times New Roman" w:eastAsia="Times New Roman" w:hAnsi="Times New Roman" w:cs="Times New Roman"/>
          <w:sz w:val="28"/>
          <w:szCs w:val="28"/>
          <w:lang w:eastAsia="ru-RU"/>
        </w:rPr>
        <w:t xml:space="preserve">профиля </w:t>
      </w:r>
      <w:r w:rsidRPr="00A452B1">
        <w:rPr>
          <w:rFonts w:ascii="Times New Roman" w:eastAsia="Times New Roman" w:hAnsi="Times New Roman" w:cs="Times New Roman"/>
          <w:sz w:val="28"/>
          <w:szCs w:val="28"/>
          <w:lang w:eastAsia="ru-RU"/>
        </w:rPr>
        <w:t>части учебного плана, формируемой участниками образовательных отношений, профиля «</w:t>
      </w:r>
      <w:r w:rsidR="002A474A" w:rsidRPr="00A452B1">
        <w:rPr>
          <w:rFonts w:ascii="Times New Roman" w:eastAsia="Times New Roman" w:hAnsi="Times New Roman" w:cs="Times New Roman"/>
          <w:sz w:val="28"/>
          <w:szCs w:val="28"/>
          <w:lang w:eastAsia="ru-RU"/>
        </w:rPr>
        <w:t xml:space="preserve">Управление финансами/BBA </w:t>
      </w:r>
      <w:proofErr w:type="spellStart"/>
      <w:r w:rsidR="002A474A" w:rsidRPr="00A452B1">
        <w:rPr>
          <w:rFonts w:ascii="Times New Roman" w:eastAsia="Times New Roman" w:hAnsi="Times New Roman" w:cs="Times New Roman"/>
          <w:sz w:val="28"/>
          <w:szCs w:val="28"/>
          <w:lang w:eastAsia="ru-RU"/>
        </w:rPr>
        <w:t>in</w:t>
      </w:r>
      <w:proofErr w:type="spellEnd"/>
      <w:r w:rsidR="002A474A" w:rsidRPr="00A452B1">
        <w:rPr>
          <w:rFonts w:ascii="Times New Roman" w:eastAsia="Times New Roman" w:hAnsi="Times New Roman" w:cs="Times New Roman"/>
          <w:sz w:val="28"/>
          <w:szCs w:val="28"/>
          <w:lang w:eastAsia="ru-RU"/>
        </w:rPr>
        <w:t xml:space="preserve"> </w:t>
      </w:r>
      <w:proofErr w:type="spellStart"/>
      <w:r w:rsidR="002A474A" w:rsidRPr="00A452B1">
        <w:rPr>
          <w:rFonts w:ascii="Times New Roman" w:eastAsia="Times New Roman" w:hAnsi="Times New Roman" w:cs="Times New Roman"/>
          <w:sz w:val="28"/>
          <w:szCs w:val="28"/>
          <w:lang w:eastAsia="ru-RU"/>
        </w:rPr>
        <w:t>Finance</w:t>
      </w:r>
      <w:proofErr w:type="spellEnd"/>
      <w:r w:rsidR="002A474A" w:rsidRPr="00A452B1">
        <w:rPr>
          <w:rFonts w:ascii="Times New Roman" w:eastAsia="Times New Roman" w:hAnsi="Times New Roman" w:cs="Times New Roman"/>
          <w:sz w:val="28"/>
          <w:szCs w:val="28"/>
          <w:lang w:eastAsia="ru-RU"/>
        </w:rPr>
        <w:t>»</w:t>
      </w:r>
      <w:r w:rsidRPr="00A452B1">
        <w:rPr>
          <w:rFonts w:ascii="Times New Roman" w:eastAsia="Times New Roman" w:hAnsi="Times New Roman" w:cs="Times New Roman"/>
          <w:sz w:val="28"/>
          <w:szCs w:val="28"/>
          <w:lang w:eastAsia="ru-RU"/>
        </w:rPr>
        <w:t xml:space="preserve">, </w:t>
      </w:r>
      <w:r w:rsidR="002A474A" w:rsidRPr="00A452B1">
        <w:rPr>
          <w:rFonts w:ascii="Times New Roman" w:eastAsia="Times New Roman" w:hAnsi="Times New Roman" w:cs="Times New Roman"/>
          <w:sz w:val="28"/>
          <w:szCs w:val="28"/>
          <w:lang w:eastAsia="ru-RU"/>
        </w:rPr>
        <w:t>образовательной программы</w:t>
      </w:r>
      <w:r w:rsidRPr="00A452B1">
        <w:rPr>
          <w:rFonts w:ascii="Times New Roman" w:eastAsia="Times New Roman" w:hAnsi="Times New Roman" w:cs="Times New Roman"/>
          <w:sz w:val="28"/>
          <w:szCs w:val="28"/>
          <w:lang w:eastAsia="ru-RU"/>
        </w:rPr>
        <w:t xml:space="preserve"> </w:t>
      </w:r>
      <w:r w:rsidR="002A474A" w:rsidRPr="00A452B1">
        <w:rPr>
          <w:rFonts w:ascii="Times New Roman" w:eastAsia="Times New Roman" w:hAnsi="Times New Roman" w:cs="Times New Roman"/>
          <w:sz w:val="28"/>
          <w:szCs w:val="28"/>
          <w:lang w:eastAsia="ru-RU"/>
        </w:rPr>
        <w:t xml:space="preserve">«Управление финансами / </w:t>
      </w:r>
      <w:r w:rsidR="002A474A" w:rsidRPr="00A452B1">
        <w:rPr>
          <w:rFonts w:ascii="Times New Roman" w:eastAsia="Times New Roman" w:hAnsi="Times New Roman" w:cs="Times New Roman"/>
          <w:sz w:val="28"/>
          <w:szCs w:val="28"/>
          <w:lang w:val="en-US" w:eastAsia="ru-RU"/>
        </w:rPr>
        <w:t>Bachelor</w:t>
      </w:r>
      <w:r w:rsidR="002A474A" w:rsidRPr="00A452B1">
        <w:rPr>
          <w:rFonts w:ascii="Times New Roman" w:eastAsia="Times New Roman" w:hAnsi="Times New Roman" w:cs="Times New Roman"/>
          <w:sz w:val="28"/>
          <w:szCs w:val="28"/>
          <w:lang w:eastAsia="ru-RU"/>
        </w:rPr>
        <w:t xml:space="preserve"> </w:t>
      </w:r>
      <w:r w:rsidR="002A474A" w:rsidRPr="00A452B1">
        <w:rPr>
          <w:rFonts w:ascii="Times New Roman" w:eastAsia="Times New Roman" w:hAnsi="Times New Roman" w:cs="Times New Roman"/>
          <w:sz w:val="28"/>
          <w:szCs w:val="28"/>
          <w:lang w:val="en-US" w:eastAsia="ru-RU"/>
        </w:rPr>
        <w:t>of</w:t>
      </w:r>
      <w:r w:rsidR="002A474A" w:rsidRPr="00A452B1">
        <w:rPr>
          <w:rFonts w:ascii="Times New Roman" w:eastAsia="Times New Roman" w:hAnsi="Times New Roman" w:cs="Times New Roman"/>
          <w:sz w:val="28"/>
          <w:szCs w:val="28"/>
          <w:lang w:eastAsia="ru-RU"/>
        </w:rPr>
        <w:t xml:space="preserve"> </w:t>
      </w:r>
      <w:r w:rsidR="002A474A" w:rsidRPr="00A452B1">
        <w:rPr>
          <w:rFonts w:ascii="Times New Roman" w:eastAsia="Times New Roman" w:hAnsi="Times New Roman" w:cs="Times New Roman"/>
          <w:sz w:val="28"/>
          <w:szCs w:val="28"/>
          <w:lang w:val="en-US" w:eastAsia="ru-RU"/>
        </w:rPr>
        <w:t>Business</w:t>
      </w:r>
      <w:r w:rsidR="002A474A" w:rsidRPr="00A452B1">
        <w:rPr>
          <w:rFonts w:ascii="Times New Roman" w:eastAsia="Times New Roman" w:hAnsi="Times New Roman" w:cs="Times New Roman"/>
          <w:sz w:val="28"/>
          <w:szCs w:val="28"/>
          <w:lang w:eastAsia="ru-RU"/>
        </w:rPr>
        <w:t xml:space="preserve"> </w:t>
      </w:r>
      <w:r w:rsidR="002A474A" w:rsidRPr="00A452B1">
        <w:rPr>
          <w:rFonts w:ascii="Times New Roman" w:eastAsia="Times New Roman" w:hAnsi="Times New Roman" w:cs="Times New Roman"/>
          <w:sz w:val="28"/>
          <w:szCs w:val="28"/>
          <w:lang w:val="en-US" w:eastAsia="ru-RU"/>
        </w:rPr>
        <w:t>Administration</w:t>
      </w:r>
      <w:r w:rsidR="002A474A" w:rsidRPr="00A452B1">
        <w:rPr>
          <w:rFonts w:ascii="Times New Roman" w:eastAsia="Times New Roman" w:hAnsi="Times New Roman" w:cs="Times New Roman"/>
          <w:sz w:val="28"/>
          <w:szCs w:val="28"/>
          <w:lang w:eastAsia="ru-RU"/>
        </w:rPr>
        <w:t xml:space="preserve"> </w:t>
      </w:r>
      <w:r w:rsidR="002A474A" w:rsidRPr="00A452B1">
        <w:rPr>
          <w:rFonts w:ascii="Times New Roman" w:eastAsia="Times New Roman" w:hAnsi="Times New Roman" w:cs="Times New Roman"/>
          <w:sz w:val="28"/>
          <w:szCs w:val="28"/>
          <w:lang w:val="en-US" w:eastAsia="ru-RU"/>
        </w:rPr>
        <w:t>in</w:t>
      </w:r>
      <w:r w:rsidR="002A474A" w:rsidRPr="00A452B1">
        <w:rPr>
          <w:rFonts w:ascii="Times New Roman" w:eastAsia="Times New Roman" w:hAnsi="Times New Roman" w:cs="Times New Roman"/>
          <w:sz w:val="28"/>
          <w:szCs w:val="28"/>
          <w:lang w:eastAsia="ru-RU"/>
        </w:rPr>
        <w:t xml:space="preserve"> </w:t>
      </w:r>
      <w:r w:rsidR="002A474A" w:rsidRPr="00A452B1">
        <w:rPr>
          <w:rFonts w:ascii="Times New Roman" w:eastAsia="Times New Roman" w:hAnsi="Times New Roman" w:cs="Times New Roman"/>
          <w:sz w:val="28"/>
          <w:szCs w:val="28"/>
          <w:lang w:val="en-US" w:eastAsia="ru-RU"/>
        </w:rPr>
        <w:t>Finance</w:t>
      </w:r>
      <w:r w:rsidR="002A474A" w:rsidRPr="00A452B1">
        <w:rPr>
          <w:rFonts w:ascii="Times New Roman" w:eastAsia="Times New Roman" w:hAnsi="Times New Roman" w:cs="Times New Roman"/>
          <w:sz w:val="28"/>
          <w:szCs w:val="28"/>
          <w:lang w:eastAsia="ru-RU"/>
        </w:rPr>
        <w:t>»</w:t>
      </w:r>
      <w:r w:rsidRPr="00A452B1">
        <w:rPr>
          <w:rFonts w:ascii="Times New Roman" w:eastAsia="Times New Roman" w:hAnsi="Times New Roman" w:cs="Times New Roman"/>
          <w:sz w:val="28"/>
          <w:szCs w:val="28"/>
          <w:lang w:eastAsia="ru-RU"/>
        </w:rPr>
        <w:t>, по направлению подготовки 38.03.02 «Менеджмент».</w:t>
      </w:r>
    </w:p>
    <w:p w14:paraId="7B185BB8" w14:textId="50FBB7DA" w:rsidR="002A474A" w:rsidRPr="00A452B1" w:rsidRDefault="002A474A" w:rsidP="00A452B1">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14:paraId="0FB9ED7A" w14:textId="2D5F78DA" w:rsidR="00DD734F" w:rsidRPr="00A452B1" w:rsidRDefault="00DD734F" w:rsidP="00A452B1">
      <w:pPr>
        <w:pStyle w:val="1"/>
        <w:contextualSpacing/>
      </w:pPr>
      <w:bookmarkStart w:id="17" w:name="_Toc127535925"/>
      <w:bookmarkStart w:id="18" w:name="_Hlk494644112"/>
      <w:r w:rsidRPr="00A452B1">
        <w:t xml:space="preserve">4. </w:t>
      </w:r>
      <w:bookmarkStart w:id="19" w:name="_Toc53491835"/>
      <w:r w:rsidR="00D32156" w:rsidRPr="00A452B1">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9"/>
    </w:p>
    <w:p w14:paraId="5AF8348C" w14:textId="77777777" w:rsidR="00DF78B1" w:rsidRPr="00A452B1" w:rsidRDefault="00DF78B1" w:rsidP="00A452B1">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6AD81492" w14:textId="4C700F1C" w:rsidR="00DD734F" w:rsidRPr="00A452B1" w:rsidRDefault="00DD734F" w:rsidP="00A452B1">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0" w:name="_Hlk98674034"/>
      <w:r w:rsidRPr="00A452B1">
        <w:rPr>
          <w:rFonts w:ascii="Times New Roman" w:eastAsia="Times New Roman" w:hAnsi="Times New Roman" w:cs="Times New Roman"/>
          <w:sz w:val="28"/>
          <w:szCs w:val="28"/>
          <w:lang w:eastAsia="ru-RU"/>
        </w:rPr>
        <w:t>Таблица 1</w:t>
      </w:r>
    </w:p>
    <w:p w14:paraId="02008802" w14:textId="3C0951F5" w:rsidR="005C7D44" w:rsidRPr="00A452B1" w:rsidRDefault="005C7D44" w:rsidP="00A452B1">
      <w:pPr>
        <w:tabs>
          <w:tab w:val="right" w:pos="851"/>
        </w:tabs>
        <w:spacing w:after="0" w:line="240" w:lineRule="auto"/>
        <w:contextualSpacing/>
        <w:rPr>
          <w:rFonts w:ascii="Times New Roman" w:eastAsia="Times New Roman" w:hAnsi="Times New Roman" w:cs="Times New Roman"/>
          <w:sz w:val="28"/>
          <w:szCs w:val="28"/>
          <w:lang w:eastAsia="ru-RU"/>
        </w:rPr>
      </w:pPr>
      <w:r w:rsidRPr="00A452B1">
        <w:rPr>
          <w:rFonts w:ascii="Times New Roman" w:eastAsia="Times New Roman" w:hAnsi="Times New Roman" w:cs="Times New Roman"/>
          <w:sz w:val="28"/>
          <w:szCs w:val="28"/>
          <w:lang w:eastAsia="ru-RU"/>
        </w:rPr>
        <w:t xml:space="preserve">Очная форма обучения </w:t>
      </w:r>
    </w:p>
    <w:p w14:paraId="7E9A082A" w14:textId="77777777" w:rsidR="00DD734F" w:rsidRPr="00A452B1" w:rsidRDefault="00DD734F" w:rsidP="00A452B1">
      <w:pPr>
        <w:keepNext/>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bookmarkStart w:id="21" w:name="_Hlk148880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AA41BA" w:rsidRPr="00A452B1" w14:paraId="10C4212B" w14:textId="77777777" w:rsidTr="005D11BA">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A452B1" w:rsidRDefault="00AA41BA" w:rsidP="00A452B1">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bookmarkStart w:id="22" w:name="_Hlk110582778"/>
            <w:r w:rsidRPr="00A452B1">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3C628DF9" w14:textId="2BED6B81" w:rsidR="005D11BA" w:rsidRPr="00A452B1" w:rsidRDefault="00AA41BA"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452B1">
              <w:rPr>
                <w:rFonts w:ascii="Times New Roman" w:eastAsia="Times New Roman" w:hAnsi="Times New Roman" w:cs="Times New Roman"/>
                <w:b/>
                <w:sz w:val="24"/>
                <w:szCs w:val="24"/>
                <w:lang w:eastAsia="ru-RU"/>
              </w:rPr>
              <w:t>Всего</w:t>
            </w:r>
          </w:p>
          <w:p w14:paraId="66E6F2EB" w14:textId="290EEB38" w:rsidR="00AA41BA" w:rsidRPr="00A452B1" w:rsidRDefault="00AA41BA"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452B1">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00D5E716" w14:textId="2DA93842" w:rsidR="005D11BA" w:rsidRPr="00A452B1" w:rsidRDefault="00AA41BA"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452B1">
              <w:rPr>
                <w:rFonts w:ascii="Times New Roman" w:eastAsia="Times New Roman" w:hAnsi="Times New Roman" w:cs="Times New Roman"/>
                <w:b/>
                <w:sz w:val="24"/>
                <w:szCs w:val="24"/>
                <w:lang w:eastAsia="ru-RU"/>
              </w:rPr>
              <w:t xml:space="preserve">Семестр </w:t>
            </w:r>
            <w:r w:rsidR="008561C4" w:rsidRPr="00A452B1">
              <w:rPr>
                <w:rFonts w:ascii="Times New Roman" w:eastAsia="Times New Roman" w:hAnsi="Times New Roman" w:cs="Times New Roman"/>
                <w:b/>
                <w:sz w:val="24"/>
                <w:szCs w:val="24"/>
                <w:lang w:eastAsia="ru-RU"/>
              </w:rPr>
              <w:t>7</w:t>
            </w:r>
          </w:p>
          <w:p w14:paraId="69E6017F" w14:textId="280344EA" w:rsidR="00AA41BA" w:rsidRPr="00A452B1" w:rsidRDefault="005D11BA"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452B1">
              <w:rPr>
                <w:rFonts w:ascii="Times New Roman" w:eastAsia="Times New Roman" w:hAnsi="Times New Roman" w:cs="Times New Roman"/>
                <w:b/>
                <w:sz w:val="24"/>
                <w:szCs w:val="24"/>
                <w:lang w:eastAsia="ru-RU"/>
              </w:rPr>
              <w:t>(в часах)</w:t>
            </w:r>
          </w:p>
        </w:tc>
      </w:tr>
      <w:tr w:rsidR="00AA41BA" w:rsidRPr="00A452B1" w14:paraId="64550E91" w14:textId="77777777" w:rsidTr="00786DFE">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A452B1" w:rsidRDefault="00AA41BA" w:rsidP="00A452B1">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A452B1">
              <w:rPr>
                <w:rFonts w:ascii="Times New Roman" w:eastAsia="Times New Roman" w:hAnsi="Times New Roman" w:cs="Times New Roman"/>
                <w:b/>
                <w:sz w:val="24"/>
                <w:szCs w:val="24"/>
                <w:lang w:eastAsia="ru-RU"/>
              </w:rPr>
              <w:lastRenderedPageBreak/>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6B1A59C9" w:rsidR="00AA41BA" w:rsidRPr="00A452B1" w:rsidRDefault="008561C4"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A452B1">
              <w:rPr>
                <w:rFonts w:ascii="Times New Roman" w:eastAsia="Times New Roman" w:hAnsi="Times New Roman" w:cs="Times New Roman"/>
                <w:b/>
                <w:bCs/>
                <w:sz w:val="24"/>
                <w:szCs w:val="24"/>
                <w:lang w:eastAsia="ru-RU"/>
              </w:rPr>
              <w:t>4</w:t>
            </w:r>
            <w:r w:rsidR="003A5091" w:rsidRPr="00A452B1">
              <w:rPr>
                <w:rFonts w:ascii="Times New Roman" w:eastAsia="Times New Roman" w:hAnsi="Times New Roman" w:cs="Times New Roman"/>
                <w:b/>
                <w:bCs/>
                <w:sz w:val="24"/>
                <w:szCs w:val="24"/>
                <w:lang w:eastAsia="ru-RU"/>
              </w:rPr>
              <w:t xml:space="preserve"> </w:t>
            </w:r>
            <w:proofErr w:type="spellStart"/>
            <w:r w:rsidR="003A5091" w:rsidRPr="00A452B1">
              <w:rPr>
                <w:rFonts w:ascii="Times New Roman" w:eastAsia="Times New Roman" w:hAnsi="Times New Roman" w:cs="Times New Roman"/>
                <w:b/>
                <w:bCs/>
                <w:sz w:val="24"/>
                <w:szCs w:val="24"/>
                <w:lang w:eastAsia="ru-RU"/>
              </w:rPr>
              <w:t>з</w:t>
            </w:r>
            <w:r w:rsidR="005D11BA" w:rsidRPr="00A452B1">
              <w:rPr>
                <w:rFonts w:ascii="Times New Roman" w:eastAsia="Times New Roman" w:hAnsi="Times New Roman" w:cs="Times New Roman"/>
                <w:b/>
                <w:bCs/>
                <w:sz w:val="24"/>
                <w:szCs w:val="24"/>
                <w:lang w:eastAsia="ru-RU"/>
              </w:rPr>
              <w:t>.</w:t>
            </w:r>
            <w:r w:rsidR="003A5091" w:rsidRPr="00A452B1">
              <w:rPr>
                <w:rFonts w:ascii="Times New Roman" w:eastAsia="Times New Roman" w:hAnsi="Times New Roman" w:cs="Times New Roman"/>
                <w:b/>
                <w:bCs/>
                <w:sz w:val="24"/>
                <w:szCs w:val="24"/>
                <w:lang w:eastAsia="ru-RU"/>
              </w:rPr>
              <w:t>е</w:t>
            </w:r>
            <w:proofErr w:type="spellEnd"/>
            <w:r w:rsidR="009A782A" w:rsidRPr="00A452B1">
              <w:rPr>
                <w:rFonts w:ascii="Times New Roman" w:eastAsia="Times New Roman" w:hAnsi="Times New Roman" w:cs="Times New Roman"/>
                <w:b/>
                <w:bCs/>
                <w:sz w:val="24"/>
                <w:szCs w:val="24"/>
                <w:lang w:eastAsia="ru-RU"/>
              </w:rPr>
              <w:t>.</w:t>
            </w:r>
            <w:r w:rsidR="003A5091" w:rsidRPr="00A452B1">
              <w:rPr>
                <w:rFonts w:ascii="Times New Roman" w:eastAsia="Times New Roman" w:hAnsi="Times New Roman" w:cs="Times New Roman"/>
                <w:b/>
                <w:bCs/>
                <w:sz w:val="24"/>
                <w:szCs w:val="24"/>
                <w:lang w:eastAsia="ru-RU"/>
              </w:rPr>
              <w:t xml:space="preserve"> / </w:t>
            </w:r>
            <w:r w:rsidR="005D11BA" w:rsidRPr="00A452B1">
              <w:rPr>
                <w:rFonts w:ascii="Times New Roman" w:eastAsia="Times New Roman" w:hAnsi="Times New Roman" w:cs="Times New Roman"/>
                <w:b/>
                <w:bCs/>
                <w:sz w:val="24"/>
                <w:szCs w:val="24"/>
                <w:lang w:eastAsia="ru-RU"/>
              </w:rPr>
              <w:t>1</w:t>
            </w:r>
            <w:r w:rsidRPr="00A452B1">
              <w:rPr>
                <w:rFonts w:ascii="Times New Roman" w:eastAsia="Times New Roman" w:hAnsi="Times New Roman" w:cs="Times New Roman"/>
                <w:b/>
                <w:bCs/>
                <w:sz w:val="24"/>
                <w:szCs w:val="24"/>
                <w:lang w:eastAsia="ru-RU"/>
              </w:rPr>
              <w:t>44</w:t>
            </w:r>
            <w:r w:rsidR="003A5091" w:rsidRPr="00A452B1">
              <w:rPr>
                <w:rFonts w:ascii="Times New Roman" w:eastAsia="Times New Roman" w:hAnsi="Times New Roman" w:cs="Times New Roman"/>
                <w:b/>
                <w:bCs/>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4FDBC1C4" w:rsidR="00AA41BA" w:rsidRPr="00A452B1" w:rsidRDefault="008561C4"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A452B1">
              <w:rPr>
                <w:rFonts w:ascii="Times New Roman" w:eastAsia="Times New Roman" w:hAnsi="Times New Roman" w:cs="Times New Roman"/>
                <w:b/>
                <w:bCs/>
                <w:sz w:val="24"/>
                <w:szCs w:val="24"/>
                <w:lang w:eastAsia="ru-RU"/>
              </w:rPr>
              <w:t>4</w:t>
            </w:r>
            <w:r w:rsidR="007A6407" w:rsidRPr="00A452B1">
              <w:rPr>
                <w:rFonts w:ascii="Times New Roman" w:eastAsia="Times New Roman" w:hAnsi="Times New Roman" w:cs="Times New Roman"/>
                <w:b/>
                <w:bCs/>
                <w:sz w:val="24"/>
                <w:szCs w:val="24"/>
                <w:lang w:eastAsia="ru-RU"/>
              </w:rPr>
              <w:t xml:space="preserve"> </w:t>
            </w:r>
            <w:proofErr w:type="spellStart"/>
            <w:r w:rsidR="007A6407" w:rsidRPr="00A452B1">
              <w:rPr>
                <w:rFonts w:ascii="Times New Roman" w:eastAsia="Times New Roman" w:hAnsi="Times New Roman" w:cs="Times New Roman"/>
                <w:b/>
                <w:bCs/>
                <w:sz w:val="24"/>
                <w:szCs w:val="24"/>
                <w:lang w:eastAsia="ru-RU"/>
              </w:rPr>
              <w:t>з</w:t>
            </w:r>
            <w:r w:rsidR="005D11BA" w:rsidRPr="00A452B1">
              <w:rPr>
                <w:rFonts w:ascii="Times New Roman" w:eastAsia="Times New Roman" w:hAnsi="Times New Roman" w:cs="Times New Roman"/>
                <w:b/>
                <w:bCs/>
                <w:sz w:val="24"/>
                <w:szCs w:val="24"/>
                <w:lang w:eastAsia="ru-RU"/>
              </w:rPr>
              <w:t>.</w:t>
            </w:r>
            <w:r w:rsidR="007A6407" w:rsidRPr="00A452B1">
              <w:rPr>
                <w:rFonts w:ascii="Times New Roman" w:eastAsia="Times New Roman" w:hAnsi="Times New Roman" w:cs="Times New Roman"/>
                <w:b/>
                <w:bCs/>
                <w:sz w:val="24"/>
                <w:szCs w:val="24"/>
                <w:lang w:eastAsia="ru-RU"/>
              </w:rPr>
              <w:t>е</w:t>
            </w:r>
            <w:proofErr w:type="spellEnd"/>
            <w:r w:rsidR="009A782A" w:rsidRPr="00A452B1">
              <w:rPr>
                <w:rFonts w:ascii="Times New Roman" w:eastAsia="Times New Roman" w:hAnsi="Times New Roman" w:cs="Times New Roman"/>
                <w:b/>
                <w:bCs/>
                <w:sz w:val="24"/>
                <w:szCs w:val="24"/>
                <w:lang w:eastAsia="ru-RU"/>
              </w:rPr>
              <w:t>.</w:t>
            </w:r>
            <w:r w:rsidR="007A6407" w:rsidRPr="00A452B1">
              <w:rPr>
                <w:rFonts w:ascii="Times New Roman" w:eastAsia="Times New Roman" w:hAnsi="Times New Roman" w:cs="Times New Roman"/>
                <w:b/>
                <w:bCs/>
                <w:sz w:val="24"/>
                <w:szCs w:val="24"/>
                <w:lang w:eastAsia="ru-RU"/>
              </w:rPr>
              <w:t xml:space="preserve"> / </w:t>
            </w:r>
            <w:r w:rsidR="00FA1541" w:rsidRPr="00A452B1">
              <w:rPr>
                <w:rFonts w:ascii="Times New Roman" w:eastAsia="Times New Roman" w:hAnsi="Times New Roman" w:cs="Times New Roman"/>
                <w:b/>
                <w:bCs/>
                <w:sz w:val="24"/>
                <w:szCs w:val="24"/>
                <w:lang w:eastAsia="ru-RU"/>
              </w:rPr>
              <w:t>1</w:t>
            </w:r>
            <w:r w:rsidRPr="00A452B1">
              <w:rPr>
                <w:rFonts w:ascii="Times New Roman" w:eastAsia="Times New Roman" w:hAnsi="Times New Roman" w:cs="Times New Roman"/>
                <w:b/>
                <w:bCs/>
                <w:sz w:val="24"/>
                <w:szCs w:val="24"/>
                <w:lang w:eastAsia="ru-RU"/>
              </w:rPr>
              <w:t>44</w:t>
            </w:r>
            <w:r w:rsidR="007A6407" w:rsidRPr="00A452B1">
              <w:rPr>
                <w:rFonts w:ascii="Times New Roman" w:eastAsia="Times New Roman" w:hAnsi="Times New Roman" w:cs="Times New Roman"/>
                <w:b/>
                <w:bCs/>
                <w:sz w:val="24"/>
                <w:szCs w:val="24"/>
                <w:lang w:eastAsia="ru-RU"/>
              </w:rPr>
              <w:t xml:space="preserve"> ч.</w:t>
            </w:r>
          </w:p>
        </w:tc>
      </w:tr>
      <w:tr w:rsidR="005F0053" w:rsidRPr="00A452B1" w14:paraId="461E7E0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5F0053" w:rsidRPr="00A452B1" w:rsidRDefault="005F0053" w:rsidP="00A452B1">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A452B1">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733D274C" w:rsidR="005F0053" w:rsidRPr="00A452B1" w:rsidRDefault="008561C4"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A452B1">
              <w:rPr>
                <w:rFonts w:ascii="Times New Roman" w:eastAsia="Times New Roman" w:hAnsi="Times New Roman" w:cs="Times New Roman"/>
                <w:b/>
                <w:bCs/>
                <w:i/>
                <w:iCs/>
                <w:sz w:val="24"/>
                <w:szCs w:val="24"/>
                <w:lang w:eastAsia="ru-RU"/>
              </w:rPr>
              <w:t>50</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4459DE96" w:rsidR="005F0053" w:rsidRPr="00A452B1" w:rsidRDefault="008561C4"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A452B1">
              <w:rPr>
                <w:rFonts w:ascii="Times New Roman" w:eastAsia="Times New Roman" w:hAnsi="Times New Roman" w:cs="Times New Roman"/>
                <w:b/>
                <w:bCs/>
                <w:i/>
                <w:iCs/>
                <w:sz w:val="24"/>
                <w:szCs w:val="24"/>
                <w:lang w:eastAsia="ru-RU"/>
              </w:rPr>
              <w:t>50</w:t>
            </w:r>
          </w:p>
        </w:tc>
      </w:tr>
      <w:tr w:rsidR="005F0053" w:rsidRPr="00A452B1" w14:paraId="24BF8EEF"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5F0053" w:rsidRPr="00A452B1" w:rsidRDefault="005F0053" w:rsidP="00A452B1">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A452B1">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5DD11CF3" w:rsidR="005F0053" w:rsidRPr="00A452B1" w:rsidRDefault="00AF3339"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A452B1">
              <w:rPr>
                <w:rFonts w:ascii="Times New Roman" w:eastAsia="Times New Roman" w:hAnsi="Times New Roman" w:cs="Times New Roman"/>
                <w:sz w:val="24"/>
                <w:szCs w:val="24"/>
                <w:lang w:eastAsia="ru-RU"/>
              </w:rPr>
              <w:t>16</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7B0C2A1E" w:rsidR="005F0053" w:rsidRPr="00A452B1" w:rsidRDefault="00AF3339"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A452B1">
              <w:rPr>
                <w:rFonts w:ascii="Times New Roman" w:eastAsia="Times New Roman" w:hAnsi="Times New Roman" w:cs="Times New Roman"/>
                <w:sz w:val="24"/>
                <w:szCs w:val="24"/>
                <w:lang w:eastAsia="ru-RU"/>
              </w:rPr>
              <w:t>16</w:t>
            </w:r>
          </w:p>
        </w:tc>
      </w:tr>
      <w:tr w:rsidR="005F0053" w:rsidRPr="00A452B1" w14:paraId="29A2258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5F0053" w:rsidRPr="00A452B1" w:rsidRDefault="005F0053" w:rsidP="00A452B1">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A452B1">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44A7B94C" w:rsidR="005F0053" w:rsidRPr="00A452B1" w:rsidRDefault="005D11BA"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A452B1">
              <w:rPr>
                <w:rFonts w:ascii="Times New Roman" w:eastAsia="Times New Roman" w:hAnsi="Times New Roman" w:cs="Times New Roman"/>
                <w:sz w:val="24"/>
                <w:szCs w:val="24"/>
                <w:lang w:eastAsia="ru-RU"/>
              </w:rPr>
              <w:t>34</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4C3A0EBA" w:rsidR="005F0053" w:rsidRPr="00A452B1" w:rsidRDefault="005D11BA" w:rsidP="00A452B1">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A452B1">
              <w:rPr>
                <w:rFonts w:ascii="Times New Roman" w:eastAsia="Times New Roman" w:hAnsi="Times New Roman" w:cs="Times New Roman"/>
                <w:sz w:val="24"/>
                <w:szCs w:val="24"/>
                <w:lang w:eastAsia="ru-RU"/>
              </w:rPr>
              <w:t>34</w:t>
            </w:r>
          </w:p>
        </w:tc>
      </w:tr>
      <w:tr w:rsidR="005F0053" w:rsidRPr="00A452B1" w14:paraId="74E00E42"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5F0053" w:rsidRPr="00A452B1" w:rsidRDefault="005F0053" w:rsidP="00A452B1">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A452B1">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3CE9A5AB" w:rsidR="005F0053" w:rsidRPr="00A452B1" w:rsidRDefault="00AF3339"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A452B1">
              <w:rPr>
                <w:rFonts w:ascii="Times New Roman" w:eastAsia="Times New Roman" w:hAnsi="Times New Roman" w:cs="Times New Roman"/>
                <w:b/>
                <w:bCs/>
                <w:i/>
                <w:iCs/>
                <w:sz w:val="24"/>
                <w:szCs w:val="24"/>
                <w:lang w:eastAsia="ru-RU"/>
              </w:rPr>
              <w:t>94</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2B9A37DD" w:rsidR="005F0053" w:rsidRPr="00A452B1" w:rsidRDefault="00AF3339"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A452B1">
              <w:rPr>
                <w:rFonts w:ascii="Times New Roman" w:eastAsia="Times New Roman" w:hAnsi="Times New Roman" w:cs="Times New Roman"/>
                <w:b/>
                <w:bCs/>
                <w:i/>
                <w:iCs/>
                <w:sz w:val="24"/>
                <w:szCs w:val="24"/>
                <w:lang w:eastAsia="ru-RU"/>
              </w:rPr>
              <w:t>94</w:t>
            </w:r>
          </w:p>
        </w:tc>
      </w:tr>
      <w:tr w:rsidR="003A5091" w:rsidRPr="00A452B1" w14:paraId="08A3D25D"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3A5091" w:rsidRPr="00A452B1" w:rsidRDefault="003A5091" w:rsidP="00A452B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52B1">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073B8E59" w:rsidR="003A5091" w:rsidRPr="00A452B1" w:rsidRDefault="00AF3339" w:rsidP="00A452B1">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A452B1">
              <w:rPr>
                <w:rFonts w:ascii="Times New Roman" w:eastAsia="Times New Roman" w:hAnsi="Times New Roman" w:cs="Times New Roman"/>
                <w:bCs/>
                <w:iCs/>
                <w:sz w:val="24"/>
                <w:szCs w:val="24"/>
                <w:lang w:eastAsia="ru-RU"/>
              </w:rPr>
              <w:t>Домашнее творческое задание</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4907289D" w:rsidR="003A5091" w:rsidRPr="00A452B1" w:rsidRDefault="00AF3339" w:rsidP="00A452B1">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A452B1">
              <w:rPr>
                <w:rFonts w:ascii="Times New Roman" w:eastAsia="Times New Roman" w:hAnsi="Times New Roman" w:cs="Times New Roman"/>
                <w:bCs/>
                <w:iCs/>
                <w:sz w:val="24"/>
                <w:szCs w:val="24"/>
                <w:lang w:eastAsia="ru-RU"/>
              </w:rPr>
              <w:t>Домашнее творческое задание</w:t>
            </w:r>
          </w:p>
        </w:tc>
      </w:tr>
      <w:tr w:rsidR="003A5091" w:rsidRPr="00A452B1" w14:paraId="18DF6E93"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3A5091" w:rsidRPr="00A452B1" w:rsidRDefault="003A5091" w:rsidP="00A452B1">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A452B1">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5A98B8BD" w:rsidR="003A5091" w:rsidRPr="00A452B1" w:rsidRDefault="008561C4"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A452B1">
              <w:rPr>
                <w:rFonts w:ascii="Times New Roman" w:eastAsia="Times New Roman" w:hAnsi="Times New Roman" w:cs="Times New Roman"/>
                <w:b/>
                <w:iCs/>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18D1B0F1" w:rsidR="003A5091" w:rsidRPr="00A452B1" w:rsidRDefault="008561C4" w:rsidP="00A452B1">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A452B1">
              <w:rPr>
                <w:rFonts w:ascii="Times New Roman" w:eastAsia="Times New Roman" w:hAnsi="Times New Roman" w:cs="Times New Roman"/>
                <w:b/>
                <w:iCs/>
                <w:sz w:val="24"/>
                <w:szCs w:val="24"/>
                <w:lang w:eastAsia="ru-RU"/>
              </w:rPr>
              <w:t>Экзамен</w:t>
            </w:r>
          </w:p>
        </w:tc>
      </w:tr>
    </w:tbl>
    <w:p w14:paraId="089BE8B9" w14:textId="77777777" w:rsidR="00181121" w:rsidRPr="00A452B1" w:rsidRDefault="00181121" w:rsidP="00A452B1">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3" w:name="_Toc494714914"/>
      <w:bookmarkStart w:id="24" w:name="_Toc68554376"/>
      <w:bookmarkStart w:id="25" w:name="_Toc68554682"/>
      <w:bookmarkEnd w:id="21"/>
      <w:bookmarkEnd w:id="22"/>
    </w:p>
    <w:p w14:paraId="2E951C2F" w14:textId="00F68C59" w:rsidR="009644E5" w:rsidRPr="00A452B1" w:rsidRDefault="00DD734F" w:rsidP="00A452B1">
      <w:pPr>
        <w:pStyle w:val="1"/>
        <w:contextualSpacing/>
      </w:pPr>
      <w:bookmarkStart w:id="26" w:name="_Toc127535926"/>
      <w:bookmarkEnd w:id="20"/>
      <w:r w:rsidRPr="00A452B1">
        <w:rPr>
          <w:color w:val="000000" w:themeColor="text1"/>
        </w:rPr>
        <w:t xml:space="preserve">5. </w:t>
      </w:r>
      <w:bookmarkStart w:id="27" w:name="_Toc529446295"/>
      <w:bookmarkEnd w:id="23"/>
      <w:r w:rsidR="009644E5" w:rsidRPr="00A452B1">
        <w:rPr>
          <w:color w:val="000000" w:themeColor="text1"/>
        </w:rPr>
        <w:t>Содержание</w:t>
      </w:r>
      <w:r w:rsidR="009644E5" w:rsidRPr="00A452B1">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p>
    <w:p w14:paraId="48D30251" w14:textId="77777777" w:rsidR="00CA5FA1" w:rsidRPr="00A452B1" w:rsidRDefault="00CA5FA1" w:rsidP="00A452B1">
      <w:pPr>
        <w:spacing w:after="0" w:line="240" w:lineRule="auto"/>
        <w:contextualSpacing/>
        <w:rPr>
          <w:rFonts w:ascii="Times New Roman" w:hAnsi="Times New Roman" w:cs="Times New Roman"/>
          <w:lang w:eastAsia="ru-RU"/>
        </w:rPr>
      </w:pPr>
    </w:p>
    <w:p w14:paraId="296705D3" w14:textId="375C6064" w:rsidR="001734CA" w:rsidRPr="00A452B1" w:rsidRDefault="001734CA" w:rsidP="00A452B1">
      <w:pPr>
        <w:pStyle w:val="2"/>
        <w:spacing w:before="0" w:after="0"/>
        <w:contextualSpacing/>
      </w:pPr>
      <w:bookmarkStart w:id="28" w:name="_Toc68554377"/>
      <w:bookmarkStart w:id="29" w:name="_Toc68554683"/>
      <w:bookmarkStart w:id="30" w:name="_Toc127535927"/>
      <w:r w:rsidRPr="00A452B1">
        <w:t>5.1. Содержание дисциплины</w:t>
      </w:r>
      <w:bookmarkEnd w:id="27"/>
      <w:bookmarkEnd w:id="28"/>
      <w:bookmarkEnd w:id="29"/>
      <w:bookmarkEnd w:id="30"/>
    </w:p>
    <w:p w14:paraId="6DEAB0FF" w14:textId="77777777" w:rsidR="00070FE8" w:rsidRPr="00A452B1" w:rsidRDefault="00070FE8" w:rsidP="00A452B1">
      <w:pPr>
        <w:keepNext/>
        <w:keepLines/>
        <w:spacing w:after="0" w:line="240" w:lineRule="auto"/>
        <w:ind w:firstLine="709"/>
        <w:contextualSpacing/>
        <w:jc w:val="both"/>
        <w:outlineLvl w:val="0"/>
        <w:rPr>
          <w:rFonts w:ascii="Times New Roman" w:eastAsia="Times New Roman" w:hAnsi="Times New Roman" w:cs="Times New Roman"/>
          <w:b/>
          <w:bCs/>
          <w:kern w:val="32"/>
          <w:sz w:val="28"/>
          <w:szCs w:val="28"/>
        </w:rPr>
      </w:pPr>
    </w:p>
    <w:p w14:paraId="072959DB" w14:textId="49F42605" w:rsidR="00EF701D" w:rsidRPr="00A452B1" w:rsidRDefault="00252FD1" w:rsidP="00042206">
      <w:pPr>
        <w:spacing w:after="0" w:line="360" w:lineRule="auto"/>
        <w:ind w:firstLine="709"/>
        <w:contextualSpacing/>
        <w:jc w:val="both"/>
        <w:rPr>
          <w:rFonts w:ascii="Times New Roman" w:eastAsia="Times New Roman" w:hAnsi="Times New Roman" w:cs="Times New Roman"/>
          <w:bCs/>
          <w:sz w:val="28"/>
          <w:szCs w:val="28"/>
          <w:lang w:eastAsia="ru-RU"/>
        </w:rPr>
      </w:pPr>
      <w:bookmarkStart w:id="31" w:name="_Hlk125450026"/>
      <w:r w:rsidRPr="00A452B1">
        <w:rPr>
          <w:rFonts w:ascii="Times New Roman" w:eastAsia="Times New Roman" w:hAnsi="Times New Roman" w:cs="Times New Roman"/>
          <w:b/>
          <w:sz w:val="28"/>
          <w:szCs w:val="28"/>
          <w:lang w:eastAsia="ru-RU"/>
        </w:rPr>
        <w:t xml:space="preserve">Тема 1. </w:t>
      </w:r>
      <w:r w:rsidR="002F56AF" w:rsidRPr="00A452B1">
        <w:rPr>
          <w:rFonts w:ascii="Times New Roman" w:eastAsia="Times New Roman" w:hAnsi="Times New Roman" w:cs="Times New Roman"/>
          <w:b/>
          <w:sz w:val="28"/>
          <w:szCs w:val="28"/>
          <w:lang w:eastAsia="ru-RU"/>
        </w:rPr>
        <w:t>Теоретические основы финансовой безопасности бизнеса.</w:t>
      </w:r>
    </w:p>
    <w:p w14:paraId="366373A5" w14:textId="111D0639" w:rsidR="002F56AF" w:rsidRPr="00A452B1" w:rsidRDefault="002F56AF"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 xml:space="preserve">Ключевая цель финансового менеджмента. Понятие финансовой безопасности. Факторы и угрозы финансовой безопасности. </w:t>
      </w:r>
      <w:r w:rsidR="00B434C3" w:rsidRPr="00A452B1">
        <w:rPr>
          <w:rFonts w:ascii="Times New Roman" w:eastAsia="Times New Roman" w:hAnsi="Times New Roman" w:cs="Times New Roman"/>
          <w:bCs/>
          <w:sz w:val="28"/>
          <w:szCs w:val="28"/>
          <w:lang w:eastAsia="ru-RU"/>
        </w:rPr>
        <w:t xml:space="preserve">Информационное обеспечение финансовой безопасности. </w:t>
      </w:r>
      <w:r w:rsidRPr="00A452B1">
        <w:rPr>
          <w:rFonts w:ascii="Times New Roman" w:eastAsia="Times New Roman" w:hAnsi="Times New Roman" w:cs="Times New Roman"/>
          <w:bCs/>
          <w:sz w:val="28"/>
          <w:szCs w:val="28"/>
          <w:lang w:eastAsia="ru-RU"/>
        </w:rPr>
        <w:t xml:space="preserve">Ответственные за финансовую безопасность. </w:t>
      </w:r>
      <w:r w:rsidR="00A41078" w:rsidRPr="00A452B1">
        <w:rPr>
          <w:rFonts w:ascii="Times New Roman" w:eastAsia="Times New Roman" w:hAnsi="Times New Roman" w:cs="Times New Roman"/>
          <w:bCs/>
          <w:sz w:val="28"/>
          <w:szCs w:val="28"/>
          <w:lang w:eastAsia="ru-RU"/>
        </w:rPr>
        <w:t>Методы оценки уровня финансовой безопасности. Показатели финансовой безопасности бизнеса.</w:t>
      </w:r>
    </w:p>
    <w:p w14:paraId="4789D8AB" w14:textId="0E49E36E" w:rsidR="006C05BE" w:rsidRPr="00A452B1" w:rsidRDefault="006C05BE" w:rsidP="00042206">
      <w:pPr>
        <w:spacing w:after="0" w:line="360" w:lineRule="auto"/>
        <w:ind w:firstLine="709"/>
        <w:contextualSpacing/>
        <w:jc w:val="both"/>
        <w:rPr>
          <w:rFonts w:ascii="Times New Roman" w:eastAsia="Times New Roman" w:hAnsi="Times New Roman" w:cs="Times New Roman"/>
          <w:bCs/>
          <w:sz w:val="28"/>
          <w:szCs w:val="28"/>
          <w:lang w:eastAsia="ru-RU"/>
        </w:rPr>
      </w:pPr>
    </w:p>
    <w:p w14:paraId="3767EF15" w14:textId="46FFE798" w:rsidR="00B45856" w:rsidRPr="00A452B1" w:rsidRDefault="006C05BE" w:rsidP="00042206">
      <w:pPr>
        <w:spacing w:after="0" w:line="360" w:lineRule="auto"/>
        <w:ind w:firstLine="709"/>
        <w:contextualSpacing/>
        <w:jc w:val="both"/>
        <w:rPr>
          <w:rFonts w:ascii="Times New Roman" w:eastAsia="Times New Roman" w:hAnsi="Times New Roman" w:cs="Times New Roman"/>
          <w:b/>
          <w:sz w:val="28"/>
          <w:szCs w:val="28"/>
          <w:lang w:eastAsia="ru-RU"/>
        </w:rPr>
      </w:pPr>
      <w:r w:rsidRPr="00A452B1">
        <w:rPr>
          <w:rFonts w:ascii="Times New Roman" w:eastAsia="Times New Roman" w:hAnsi="Times New Roman" w:cs="Times New Roman"/>
          <w:b/>
          <w:sz w:val="28"/>
          <w:szCs w:val="28"/>
          <w:lang w:eastAsia="ru-RU"/>
        </w:rPr>
        <w:t xml:space="preserve">Тема 2. </w:t>
      </w:r>
      <w:r w:rsidR="002F56AF" w:rsidRPr="00A452B1">
        <w:rPr>
          <w:rFonts w:ascii="Times New Roman" w:eastAsia="Times New Roman" w:hAnsi="Times New Roman" w:cs="Times New Roman"/>
          <w:b/>
          <w:sz w:val="28"/>
          <w:szCs w:val="28"/>
          <w:lang w:eastAsia="ru-RU"/>
        </w:rPr>
        <w:t xml:space="preserve">Несостоятельность (банкротство) организации. </w:t>
      </w:r>
    </w:p>
    <w:p w14:paraId="62648E87" w14:textId="0CB1F1C1" w:rsidR="00C00D60" w:rsidRPr="00A452B1" w:rsidRDefault="00A475C1"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Понятие, виды и причины банкротства. Нормативно-правовое регулирование банкротства организации. Методы диаг</w:t>
      </w:r>
      <w:r w:rsidR="0051002F" w:rsidRPr="00A452B1">
        <w:rPr>
          <w:rFonts w:ascii="Times New Roman" w:eastAsia="Times New Roman" w:hAnsi="Times New Roman" w:cs="Times New Roman"/>
          <w:bCs/>
          <w:sz w:val="28"/>
          <w:szCs w:val="28"/>
          <w:lang w:eastAsia="ru-RU"/>
        </w:rPr>
        <w:t>ностики вероятности банкротства</w:t>
      </w:r>
      <w:r w:rsidR="00492CC1" w:rsidRPr="00A452B1">
        <w:rPr>
          <w:rFonts w:ascii="Times New Roman" w:eastAsia="Times New Roman" w:hAnsi="Times New Roman" w:cs="Times New Roman"/>
          <w:bCs/>
          <w:sz w:val="28"/>
          <w:szCs w:val="28"/>
          <w:lang w:eastAsia="ru-RU"/>
        </w:rPr>
        <w:t xml:space="preserve">. </w:t>
      </w:r>
      <w:r w:rsidRPr="00A452B1">
        <w:rPr>
          <w:rFonts w:ascii="Times New Roman" w:eastAsia="Times New Roman" w:hAnsi="Times New Roman" w:cs="Times New Roman"/>
          <w:bCs/>
          <w:sz w:val="28"/>
          <w:szCs w:val="28"/>
          <w:lang w:eastAsia="ru-RU"/>
        </w:rPr>
        <w:t xml:space="preserve">Пути финансового оздоровления организации. </w:t>
      </w:r>
    </w:p>
    <w:p w14:paraId="475E4F10" w14:textId="3FD19CF1" w:rsidR="002250B7" w:rsidRPr="00A452B1" w:rsidRDefault="002250B7"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 xml:space="preserve">Анализ чувствительности финансовых результатов организации к внешним и внутренним факторам. </w:t>
      </w:r>
    </w:p>
    <w:p w14:paraId="677EACAE" w14:textId="51C55875" w:rsidR="00A475C1" w:rsidRPr="00A452B1" w:rsidRDefault="00A475C1"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Оценка риска убыточности организации</w:t>
      </w:r>
      <w:r w:rsidR="00FC791C" w:rsidRPr="00A452B1">
        <w:rPr>
          <w:rFonts w:ascii="Times New Roman" w:eastAsia="Times New Roman" w:hAnsi="Times New Roman" w:cs="Times New Roman"/>
          <w:bCs/>
          <w:sz w:val="28"/>
          <w:szCs w:val="28"/>
          <w:lang w:eastAsia="ru-RU"/>
        </w:rPr>
        <w:t>, оценка финансовой устойчивости организации</w:t>
      </w:r>
      <w:r w:rsidRPr="00A452B1">
        <w:rPr>
          <w:rFonts w:ascii="Times New Roman" w:eastAsia="Times New Roman" w:hAnsi="Times New Roman" w:cs="Times New Roman"/>
          <w:bCs/>
          <w:sz w:val="28"/>
          <w:szCs w:val="28"/>
          <w:lang w:eastAsia="ru-RU"/>
        </w:rPr>
        <w:t xml:space="preserve">. Понятие и виды предпринимательских рисков. Показатели безубыточности и финансовой безопасности. Оценка операционного рычага организации. </w:t>
      </w:r>
    </w:p>
    <w:p w14:paraId="466CF862" w14:textId="77777777" w:rsidR="00BA114A" w:rsidRPr="00A452B1" w:rsidRDefault="00BA114A" w:rsidP="00042206">
      <w:pPr>
        <w:spacing w:after="0" w:line="360" w:lineRule="auto"/>
        <w:ind w:firstLine="709"/>
        <w:contextualSpacing/>
        <w:jc w:val="both"/>
        <w:rPr>
          <w:rFonts w:ascii="Times New Roman" w:eastAsia="Times New Roman" w:hAnsi="Times New Roman" w:cs="Times New Roman"/>
          <w:bCs/>
          <w:sz w:val="28"/>
          <w:szCs w:val="28"/>
          <w:lang w:eastAsia="ru-RU"/>
        </w:rPr>
      </w:pPr>
    </w:p>
    <w:p w14:paraId="36409B2C" w14:textId="77777777" w:rsidR="002F56AF" w:rsidRPr="00A452B1" w:rsidRDefault="00337619" w:rsidP="00042206">
      <w:pPr>
        <w:spacing w:after="0" w:line="360" w:lineRule="auto"/>
        <w:ind w:firstLine="709"/>
        <w:contextualSpacing/>
        <w:jc w:val="both"/>
        <w:rPr>
          <w:rFonts w:ascii="Times New Roman" w:eastAsia="Times New Roman" w:hAnsi="Times New Roman" w:cs="Times New Roman"/>
          <w:b/>
          <w:sz w:val="28"/>
          <w:szCs w:val="28"/>
          <w:lang w:eastAsia="ru-RU"/>
        </w:rPr>
      </w:pPr>
      <w:bookmarkStart w:id="32" w:name="_Hlk98928120"/>
      <w:r w:rsidRPr="00A452B1">
        <w:rPr>
          <w:rFonts w:ascii="Times New Roman" w:eastAsia="Times New Roman" w:hAnsi="Times New Roman" w:cs="Times New Roman"/>
          <w:b/>
          <w:sz w:val="28"/>
          <w:szCs w:val="28"/>
          <w:lang w:eastAsia="ru-RU"/>
        </w:rPr>
        <w:lastRenderedPageBreak/>
        <w:t xml:space="preserve">Тема 3. </w:t>
      </w:r>
      <w:r w:rsidR="002F56AF" w:rsidRPr="00A452B1">
        <w:rPr>
          <w:rFonts w:ascii="Times New Roman" w:eastAsia="Times New Roman" w:hAnsi="Times New Roman" w:cs="Times New Roman"/>
          <w:b/>
          <w:sz w:val="28"/>
          <w:szCs w:val="28"/>
          <w:lang w:eastAsia="ru-RU"/>
        </w:rPr>
        <w:t xml:space="preserve">Взаимосвязь финансовой безопасности и политики финансирования организации. </w:t>
      </w:r>
    </w:p>
    <w:p w14:paraId="0FEF1627" w14:textId="070D15BE" w:rsidR="00FC791C" w:rsidRPr="00A452B1" w:rsidRDefault="00FC791C"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 xml:space="preserve">Политика финансирования организации: цель и виды. Основные инструменты финансирования организации. </w:t>
      </w:r>
    </w:p>
    <w:p w14:paraId="027A7009" w14:textId="48E4BA16" w:rsidR="00FC791C" w:rsidRPr="00A452B1" w:rsidRDefault="00FC791C"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 xml:space="preserve">Обеспечение финансовой безопасности организации при привлечении собственного капитала. Риск размытия капитала организации. </w:t>
      </w:r>
      <w:r w:rsidR="008B6A37" w:rsidRPr="00A452B1">
        <w:rPr>
          <w:rFonts w:ascii="Times New Roman" w:eastAsia="Times New Roman" w:hAnsi="Times New Roman" w:cs="Times New Roman"/>
          <w:bCs/>
          <w:sz w:val="28"/>
          <w:szCs w:val="28"/>
          <w:lang w:eastAsia="ru-RU"/>
        </w:rPr>
        <w:t xml:space="preserve">Доля акций, находящихся в свободном обращении (показатель </w:t>
      </w:r>
      <w:r w:rsidR="008B6A37" w:rsidRPr="00A452B1">
        <w:rPr>
          <w:rFonts w:ascii="Times New Roman" w:eastAsia="Times New Roman" w:hAnsi="Times New Roman" w:cs="Times New Roman"/>
          <w:bCs/>
          <w:sz w:val="28"/>
          <w:szCs w:val="28"/>
          <w:lang w:val="en-US" w:eastAsia="ru-RU"/>
        </w:rPr>
        <w:t>f</w:t>
      </w:r>
      <w:proofErr w:type="spellStart"/>
      <w:r w:rsidR="008B6A37" w:rsidRPr="00A452B1">
        <w:rPr>
          <w:rFonts w:ascii="Times New Roman" w:eastAsia="Times New Roman" w:hAnsi="Times New Roman" w:cs="Times New Roman"/>
          <w:bCs/>
          <w:sz w:val="28"/>
          <w:szCs w:val="28"/>
          <w:lang w:eastAsia="ru-RU"/>
        </w:rPr>
        <w:t>ree-float</w:t>
      </w:r>
      <w:proofErr w:type="spellEnd"/>
      <w:r w:rsidR="008B6A37" w:rsidRPr="00A452B1">
        <w:rPr>
          <w:rFonts w:ascii="Times New Roman" w:eastAsia="Times New Roman" w:hAnsi="Times New Roman" w:cs="Times New Roman"/>
          <w:bCs/>
          <w:sz w:val="28"/>
          <w:szCs w:val="28"/>
          <w:lang w:eastAsia="ru-RU"/>
        </w:rPr>
        <w:t xml:space="preserve">). </w:t>
      </w:r>
      <w:r w:rsidRPr="00A452B1">
        <w:rPr>
          <w:rFonts w:ascii="Times New Roman" w:eastAsia="Times New Roman" w:hAnsi="Times New Roman" w:cs="Times New Roman"/>
          <w:bCs/>
          <w:sz w:val="28"/>
          <w:szCs w:val="28"/>
          <w:lang w:eastAsia="ru-RU"/>
        </w:rPr>
        <w:t xml:space="preserve">Долевые и долговые конвертируемые ценные бумаги. </w:t>
      </w:r>
      <w:r w:rsidR="008B6A37" w:rsidRPr="00A452B1">
        <w:rPr>
          <w:rFonts w:ascii="Times New Roman" w:eastAsia="Times New Roman" w:hAnsi="Times New Roman" w:cs="Times New Roman"/>
          <w:bCs/>
          <w:sz w:val="28"/>
          <w:szCs w:val="28"/>
          <w:lang w:eastAsia="ru-RU"/>
        </w:rPr>
        <w:t>Договор конвертируемого займа.</w:t>
      </w:r>
      <w:r w:rsidR="00482DA5" w:rsidRPr="00A452B1">
        <w:rPr>
          <w:rFonts w:ascii="Times New Roman" w:eastAsia="Times New Roman" w:hAnsi="Times New Roman" w:cs="Times New Roman"/>
          <w:bCs/>
          <w:sz w:val="28"/>
          <w:szCs w:val="28"/>
          <w:lang w:eastAsia="ru-RU"/>
        </w:rPr>
        <w:t xml:space="preserve"> </w:t>
      </w:r>
      <w:r w:rsidRPr="00A452B1">
        <w:rPr>
          <w:rFonts w:ascii="Times New Roman" w:eastAsia="Times New Roman" w:hAnsi="Times New Roman" w:cs="Times New Roman"/>
          <w:bCs/>
          <w:sz w:val="28"/>
          <w:szCs w:val="28"/>
          <w:lang w:eastAsia="ru-RU"/>
        </w:rPr>
        <w:t>Опционы на покупку и продажу акций.</w:t>
      </w:r>
      <w:r w:rsidR="00482DA5" w:rsidRPr="00A452B1">
        <w:rPr>
          <w:rFonts w:ascii="Times New Roman" w:eastAsia="Times New Roman" w:hAnsi="Times New Roman" w:cs="Times New Roman"/>
          <w:bCs/>
          <w:sz w:val="28"/>
          <w:szCs w:val="28"/>
          <w:lang w:eastAsia="ru-RU"/>
        </w:rPr>
        <w:t xml:space="preserve"> Американский и европейский опционы. Детерминанты стоимости опционов. </w:t>
      </w:r>
    </w:p>
    <w:p w14:paraId="2AD697D9" w14:textId="6AA9F2BF" w:rsidR="005B1150" w:rsidRPr="00A452B1" w:rsidRDefault="005B1150"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 xml:space="preserve">Показатель прибыль на акцию. Влияние дополнительной эмиссии и обратного выкупа акций на показатель прибыли на акцию. Разводненная прибыль на акцию. </w:t>
      </w:r>
    </w:p>
    <w:p w14:paraId="1D021236" w14:textId="2751646A" w:rsidR="00FC791C" w:rsidRPr="00A452B1" w:rsidRDefault="00FC791C"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 xml:space="preserve">Корпоративный контроль. Конфликт </w:t>
      </w:r>
      <w:proofErr w:type="spellStart"/>
      <w:r w:rsidRPr="00A452B1">
        <w:rPr>
          <w:rFonts w:ascii="Times New Roman" w:eastAsia="Times New Roman" w:hAnsi="Times New Roman" w:cs="Times New Roman"/>
          <w:bCs/>
          <w:sz w:val="28"/>
          <w:szCs w:val="28"/>
          <w:lang w:eastAsia="ru-RU"/>
        </w:rPr>
        <w:t>мажоритариев</w:t>
      </w:r>
      <w:proofErr w:type="spellEnd"/>
      <w:r w:rsidRPr="00A452B1">
        <w:rPr>
          <w:rFonts w:ascii="Times New Roman" w:eastAsia="Times New Roman" w:hAnsi="Times New Roman" w:cs="Times New Roman"/>
          <w:bCs/>
          <w:sz w:val="28"/>
          <w:szCs w:val="28"/>
          <w:lang w:eastAsia="ru-RU"/>
        </w:rPr>
        <w:t xml:space="preserve"> и </w:t>
      </w:r>
      <w:proofErr w:type="spellStart"/>
      <w:r w:rsidRPr="00A452B1">
        <w:rPr>
          <w:rFonts w:ascii="Times New Roman" w:eastAsia="Times New Roman" w:hAnsi="Times New Roman" w:cs="Times New Roman"/>
          <w:bCs/>
          <w:sz w:val="28"/>
          <w:szCs w:val="28"/>
          <w:lang w:eastAsia="ru-RU"/>
        </w:rPr>
        <w:t>миноритариев</w:t>
      </w:r>
      <w:proofErr w:type="spellEnd"/>
      <w:r w:rsidRPr="00A452B1">
        <w:rPr>
          <w:rFonts w:ascii="Times New Roman" w:eastAsia="Times New Roman" w:hAnsi="Times New Roman" w:cs="Times New Roman"/>
          <w:bCs/>
          <w:sz w:val="28"/>
          <w:szCs w:val="28"/>
          <w:lang w:eastAsia="ru-RU"/>
        </w:rPr>
        <w:t xml:space="preserve">. Роль совета директоров в обеспечении качественного корпоративного контроля. Риск потери корпоративного контроля организации. </w:t>
      </w:r>
    </w:p>
    <w:p w14:paraId="7CE8D3F9" w14:textId="77777777" w:rsidR="002F56AF" w:rsidRPr="00A452B1" w:rsidRDefault="002F56AF" w:rsidP="00042206">
      <w:pPr>
        <w:spacing w:after="0" w:line="360" w:lineRule="auto"/>
        <w:ind w:firstLine="709"/>
        <w:contextualSpacing/>
        <w:jc w:val="both"/>
        <w:rPr>
          <w:rFonts w:ascii="Times New Roman" w:eastAsia="Times New Roman" w:hAnsi="Times New Roman" w:cs="Times New Roman"/>
          <w:bCs/>
          <w:sz w:val="28"/>
          <w:szCs w:val="28"/>
          <w:lang w:eastAsia="ru-RU"/>
        </w:rPr>
      </w:pPr>
    </w:p>
    <w:p w14:paraId="6029D042" w14:textId="77777777" w:rsidR="002F56AF" w:rsidRPr="00A452B1" w:rsidRDefault="007D7EE7"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
          <w:sz w:val="28"/>
          <w:szCs w:val="28"/>
          <w:lang w:eastAsia="ru-RU"/>
        </w:rPr>
        <w:t xml:space="preserve">Тема </w:t>
      </w:r>
      <w:r w:rsidR="00337619" w:rsidRPr="00A452B1">
        <w:rPr>
          <w:rFonts w:ascii="Times New Roman" w:eastAsia="Times New Roman" w:hAnsi="Times New Roman" w:cs="Times New Roman"/>
          <w:b/>
          <w:sz w:val="28"/>
          <w:szCs w:val="28"/>
          <w:lang w:eastAsia="ru-RU"/>
        </w:rPr>
        <w:t>4</w:t>
      </w:r>
      <w:r w:rsidRPr="00A452B1">
        <w:rPr>
          <w:rFonts w:ascii="Times New Roman" w:eastAsia="Times New Roman" w:hAnsi="Times New Roman" w:cs="Times New Roman"/>
          <w:b/>
          <w:sz w:val="28"/>
          <w:szCs w:val="28"/>
          <w:lang w:eastAsia="ru-RU"/>
        </w:rPr>
        <w:t xml:space="preserve">. </w:t>
      </w:r>
      <w:bookmarkEnd w:id="32"/>
      <w:r w:rsidR="002F56AF" w:rsidRPr="00A452B1">
        <w:rPr>
          <w:rFonts w:ascii="Times New Roman" w:eastAsia="Times New Roman" w:hAnsi="Times New Roman" w:cs="Times New Roman"/>
          <w:b/>
          <w:sz w:val="28"/>
          <w:szCs w:val="28"/>
          <w:lang w:eastAsia="ru-RU"/>
        </w:rPr>
        <w:t xml:space="preserve">Управление риском враждебного поглощения организации. </w:t>
      </w:r>
    </w:p>
    <w:p w14:paraId="2C4AC0B4" w14:textId="631E918A" w:rsidR="005B1150" w:rsidRPr="00A452B1" w:rsidRDefault="002F56AF"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Сделки слияния и поглощения</w:t>
      </w:r>
      <w:r w:rsidR="005B1150" w:rsidRPr="00A452B1">
        <w:rPr>
          <w:rFonts w:ascii="Times New Roman" w:eastAsia="Times New Roman" w:hAnsi="Times New Roman" w:cs="Times New Roman"/>
          <w:bCs/>
          <w:sz w:val="28"/>
          <w:szCs w:val="28"/>
          <w:lang w:eastAsia="ru-RU"/>
        </w:rPr>
        <w:t xml:space="preserve">: виды и мотивы заключения. </w:t>
      </w:r>
      <w:r w:rsidR="003B7B46" w:rsidRPr="00A452B1">
        <w:rPr>
          <w:rFonts w:ascii="Times New Roman" w:eastAsia="Times New Roman" w:hAnsi="Times New Roman" w:cs="Times New Roman"/>
          <w:bCs/>
          <w:sz w:val="28"/>
          <w:szCs w:val="28"/>
          <w:lang w:eastAsia="ru-RU"/>
        </w:rPr>
        <w:t xml:space="preserve">Источники финансирования сделок слияния и поглощения. </w:t>
      </w:r>
      <w:r w:rsidR="005B1150" w:rsidRPr="00A452B1">
        <w:rPr>
          <w:rFonts w:ascii="Times New Roman" w:eastAsia="Times New Roman" w:hAnsi="Times New Roman" w:cs="Times New Roman"/>
          <w:bCs/>
          <w:sz w:val="28"/>
          <w:szCs w:val="28"/>
          <w:lang w:eastAsia="ru-RU"/>
        </w:rPr>
        <w:t xml:space="preserve">Сделки за наличные и </w:t>
      </w:r>
      <w:r w:rsidR="00436576" w:rsidRPr="00A452B1">
        <w:rPr>
          <w:rFonts w:ascii="Times New Roman" w:eastAsia="Times New Roman" w:hAnsi="Times New Roman" w:cs="Times New Roman"/>
          <w:bCs/>
          <w:sz w:val="28"/>
          <w:szCs w:val="28"/>
          <w:lang w:eastAsia="ru-RU"/>
        </w:rPr>
        <w:t>на условиях обмена акциями</w:t>
      </w:r>
      <w:r w:rsidR="005B1150" w:rsidRPr="00A452B1">
        <w:rPr>
          <w:rFonts w:ascii="Times New Roman" w:eastAsia="Times New Roman" w:hAnsi="Times New Roman" w:cs="Times New Roman"/>
          <w:bCs/>
          <w:sz w:val="28"/>
          <w:szCs w:val="28"/>
          <w:lang w:eastAsia="ru-RU"/>
        </w:rPr>
        <w:t xml:space="preserve">. </w:t>
      </w:r>
      <w:r w:rsidR="00436576" w:rsidRPr="00A452B1">
        <w:rPr>
          <w:rFonts w:ascii="Times New Roman" w:eastAsia="Times New Roman" w:hAnsi="Times New Roman" w:cs="Times New Roman"/>
          <w:bCs/>
          <w:sz w:val="28"/>
          <w:szCs w:val="28"/>
          <w:lang w:eastAsia="ru-RU"/>
        </w:rPr>
        <w:t>Оценка выгод и издержек сделок слияния и поглощения.</w:t>
      </w:r>
      <w:r w:rsidR="00482DA5" w:rsidRPr="00A452B1">
        <w:rPr>
          <w:rFonts w:ascii="Times New Roman" w:eastAsia="Times New Roman" w:hAnsi="Times New Roman" w:cs="Times New Roman"/>
          <w:bCs/>
          <w:sz w:val="28"/>
          <w:szCs w:val="28"/>
          <w:lang w:eastAsia="ru-RU"/>
        </w:rPr>
        <w:t xml:space="preserve"> Приобретение недооценённых организаций.</w:t>
      </w:r>
      <w:r w:rsidR="00436576" w:rsidRPr="00A452B1">
        <w:rPr>
          <w:rFonts w:ascii="Times New Roman" w:eastAsia="Times New Roman" w:hAnsi="Times New Roman" w:cs="Times New Roman"/>
          <w:bCs/>
          <w:sz w:val="28"/>
          <w:szCs w:val="28"/>
          <w:lang w:eastAsia="ru-RU"/>
        </w:rPr>
        <w:t xml:space="preserve"> Синергетический эффект от сделок слияния и поглощения</w:t>
      </w:r>
      <w:r w:rsidR="00482DA5" w:rsidRPr="00A452B1">
        <w:rPr>
          <w:rFonts w:ascii="Times New Roman" w:eastAsia="Times New Roman" w:hAnsi="Times New Roman" w:cs="Times New Roman"/>
          <w:bCs/>
          <w:sz w:val="28"/>
          <w:szCs w:val="28"/>
          <w:lang w:eastAsia="ru-RU"/>
        </w:rPr>
        <w:t xml:space="preserve">: операционная и финансовая синергия. </w:t>
      </w:r>
    </w:p>
    <w:p w14:paraId="7582F667" w14:textId="666BD81F" w:rsidR="00436576" w:rsidRPr="00A452B1" w:rsidRDefault="005B1150"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 xml:space="preserve">Роли участников (инвесторов-совладельцев) </w:t>
      </w:r>
      <w:r w:rsidR="00436576" w:rsidRPr="00A452B1">
        <w:rPr>
          <w:rFonts w:ascii="Times New Roman" w:eastAsia="Times New Roman" w:hAnsi="Times New Roman" w:cs="Times New Roman"/>
          <w:bCs/>
          <w:sz w:val="28"/>
          <w:szCs w:val="28"/>
          <w:lang w:eastAsia="ru-RU"/>
        </w:rPr>
        <w:t xml:space="preserve">в формировании риска враждебного поглощения. Роль сотрудников организации в формировании риска враждебного поглощения. Промышленный шпионаж: понятие, отличительные признаки, цель и ответственность. </w:t>
      </w:r>
    </w:p>
    <w:p w14:paraId="05200430" w14:textId="78F986AB" w:rsidR="005B1150" w:rsidRPr="00A452B1" w:rsidRDefault="005B1150"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Стратегии и инструменты защиты от враждебного поглощения</w:t>
      </w:r>
      <w:r w:rsidR="00436576" w:rsidRPr="00A452B1">
        <w:rPr>
          <w:rFonts w:ascii="Times New Roman" w:eastAsia="Times New Roman" w:hAnsi="Times New Roman" w:cs="Times New Roman"/>
          <w:bCs/>
          <w:sz w:val="28"/>
          <w:szCs w:val="28"/>
          <w:lang w:eastAsia="ru-RU"/>
        </w:rPr>
        <w:t xml:space="preserve">: защита </w:t>
      </w:r>
      <w:proofErr w:type="spellStart"/>
      <w:r w:rsidR="00436576" w:rsidRPr="00A452B1">
        <w:rPr>
          <w:rFonts w:ascii="Times New Roman" w:eastAsia="Times New Roman" w:hAnsi="Times New Roman" w:cs="Times New Roman"/>
          <w:bCs/>
          <w:sz w:val="28"/>
          <w:szCs w:val="28"/>
          <w:lang w:eastAsia="ru-RU"/>
        </w:rPr>
        <w:t>Пакмана</w:t>
      </w:r>
      <w:proofErr w:type="spellEnd"/>
      <w:r w:rsidR="00436576" w:rsidRPr="00A452B1">
        <w:rPr>
          <w:rFonts w:ascii="Times New Roman" w:eastAsia="Times New Roman" w:hAnsi="Times New Roman" w:cs="Times New Roman"/>
          <w:bCs/>
          <w:sz w:val="28"/>
          <w:szCs w:val="28"/>
          <w:lang w:eastAsia="ru-RU"/>
        </w:rPr>
        <w:t xml:space="preserve">, стратегия благородного рыцаря, </w:t>
      </w:r>
      <w:r w:rsidR="00697C73" w:rsidRPr="00A452B1">
        <w:rPr>
          <w:rFonts w:ascii="Times New Roman" w:eastAsia="Times New Roman" w:hAnsi="Times New Roman" w:cs="Times New Roman"/>
          <w:bCs/>
          <w:sz w:val="28"/>
          <w:szCs w:val="28"/>
          <w:lang w:eastAsia="ru-RU"/>
        </w:rPr>
        <w:t xml:space="preserve">реструктуризация бизнеса, </w:t>
      </w:r>
      <w:proofErr w:type="spellStart"/>
      <w:r w:rsidR="00A13710" w:rsidRPr="00A452B1">
        <w:rPr>
          <w:rFonts w:ascii="Times New Roman" w:eastAsia="Times New Roman" w:hAnsi="Times New Roman" w:cs="Times New Roman"/>
          <w:bCs/>
          <w:sz w:val="28"/>
          <w:szCs w:val="28"/>
          <w:lang w:eastAsia="ru-RU"/>
        </w:rPr>
        <w:t>гринмейл</w:t>
      </w:r>
      <w:proofErr w:type="spellEnd"/>
      <w:r w:rsidR="00A13710" w:rsidRPr="00A452B1">
        <w:rPr>
          <w:rFonts w:ascii="Times New Roman" w:eastAsia="Times New Roman" w:hAnsi="Times New Roman" w:cs="Times New Roman"/>
          <w:bCs/>
          <w:sz w:val="28"/>
          <w:szCs w:val="28"/>
          <w:lang w:eastAsia="ru-RU"/>
        </w:rPr>
        <w:t xml:space="preserve">, </w:t>
      </w:r>
      <w:r w:rsidR="00697C73" w:rsidRPr="00A452B1">
        <w:rPr>
          <w:rFonts w:ascii="Times New Roman" w:eastAsia="Times New Roman" w:hAnsi="Times New Roman" w:cs="Times New Roman"/>
          <w:bCs/>
          <w:sz w:val="28"/>
          <w:szCs w:val="28"/>
          <w:lang w:eastAsia="ru-RU"/>
        </w:rPr>
        <w:t xml:space="preserve">отравленные пилюли, золотые парашюты и проч. </w:t>
      </w:r>
    </w:p>
    <w:p w14:paraId="2A504506" w14:textId="63EF24EE" w:rsidR="00F916B0" w:rsidRPr="00A452B1" w:rsidRDefault="00F916B0" w:rsidP="00042206">
      <w:pPr>
        <w:spacing w:after="0" w:line="360" w:lineRule="auto"/>
        <w:ind w:firstLine="709"/>
        <w:contextualSpacing/>
        <w:jc w:val="both"/>
        <w:rPr>
          <w:rFonts w:ascii="Times New Roman" w:eastAsia="Times New Roman" w:hAnsi="Times New Roman" w:cs="Times New Roman"/>
          <w:bCs/>
          <w:sz w:val="28"/>
          <w:szCs w:val="28"/>
          <w:lang w:eastAsia="ru-RU"/>
        </w:rPr>
      </w:pPr>
    </w:p>
    <w:p w14:paraId="42A01D05" w14:textId="24B5EF23" w:rsidR="00772150" w:rsidRPr="00A452B1" w:rsidRDefault="00772150" w:rsidP="00042206">
      <w:pPr>
        <w:spacing w:after="0" w:line="360" w:lineRule="auto"/>
        <w:ind w:firstLine="709"/>
        <w:contextualSpacing/>
        <w:jc w:val="both"/>
        <w:rPr>
          <w:rFonts w:ascii="Times New Roman" w:eastAsia="Times New Roman" w:hAnsi="Times New Roman" w:cs="Times New Roman"/>
          <w:b/>
          <w:sz w:val="28"/>
          <w:szCs w:val="28"/>
          <w:lang w:eastAsia="ru-RU"/>
        </w:rPr>
      </w:pPr>
      <w:r w:rsidRPr="00A452B1">
        <w:rPr>
          <w:rFonts w:ascii="Times New Roman" w:eastAsia="Times New Roman" w:hAnsi="Times New Roman" w:cs="Times New Roman"/>
          <w:b/>
          <w:sz w:val="28"/>
          <w:szCs w:val="28"/>
          <w:lang w:eastAsia="ru-RU"/>
        </w:rPr>
        <w:t xml:space="preserve">Тема </w:t>
      </w:r>
      <w:r w:rsidR="00B87129" w:rsidRPr="00A452B1">
        <w:rPr>
          <w:rFonts w:ascii="Times New Roman" w:eastAsia="Times New Roman" w:hAnsi="Times New Roman" w:cs="Times New Roman"/>
          <w:b/>
          <w:sz w:val="28"/>
          <w:szCs w:val="28"/>
          <w:lang w:eastAsia="ru-RU"/>
        </w:rPr>
        <w:t>5</w:t>
      </w:r>
      <w:r w:rsidRPr="00A452B1">
        <w:rPr>
          <w:rFonts w:ascii="Times New Roman" w:eastAsia="Times New Roman" w:hAnsi="Times New Roman" w:cs="Times New Roman"/>
          <w:b/>
          <w:sz w:val="28"/>
          <w:szCs w:val="28"/>
          <w:lang w:eastAsia="ru-RU"/>
        </w:rPr>
        <w:t xml:space="preserve">. </w:t>
      </w:r>
      <w:r w:rsidR="00C00D60" w:rsidRPr="00A452B1">
        <w:rPr>
          <w:rFonts w:ascii="Times New Roman" w:eastAsia="Times New Roman" w:hAnsi="Times New Roman" w:cs="Times New Roman"/>
          <w:b/>
          <w:sz w:val="28"/>
          <w:szCs w:val="28"/>
          <w:lang w:eastAsia="ru-RU"/>
        </w:rPr>
        <w:t xml:space="preserve">Финансовая безопасность бизнеса в условиях </w:t>
      </w:r>
      <w:proofErr w:type="spellStart"/>
      <w:r w:rsidR="00C00D60" w:rsidRPr="00A452B1">
        <w:rPr>
          <w:rFonts w:ascii="Times New Roman" w:eastAsia="Times New Roman" w:hAnsi="Times New Roman" w:cs="Times New Roman"/>
          <w:b/>
          <w:sz w:val="28"/>
          <w:szCs w:val="28"/>
          <w:lang w:eastAsia="ru-RU"/>
        </w:rPr>
        <w:t>цифровизации</w:t>
      </w:r>
      <w:proofErr w:type="spellEnd"/>
      <w:r w:rsidR="00C00D60" w:rsidRPr="00A452B1">
        <w:rPr>
          <w:rFonts w:ascii="Times New Roman" w:eastAsia="Times New Roman" w:hAnsi="Times New Roman" w:cs="Times New Roman"/>
          <w:b/>
          <w:sz w:val="28"/>
          <w:szCs w:val="28"/>
          <w:lang w:eastAsia="ru-RU"/>
        </w:rPr>
        <w:t xml:space="preserve">. </w:t>
      </w:r>
    </w:p>
    <w:p w14:paraId="4E7830B8" w14:textId="391FE5CF" w:rsidR="00405D44" w:rsidRPr="00A452B1" w:rsidRDefault="00405D44"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Понятие риска. Риск-шанс и риск-шок. Влияние цифровой трансформации на деятельность организаций различных секторов экономики.</w:t>
      </w:r>
    </w:p>
    <w:p w14:paraId="1EBFB0BA" w14:textId="77777777" w:rsidR="00D24D32" w:rsidRPr="00A452B1" w:rsidRDefault="00D24D32" w:rsidP="00042206">
      <w:pPr>
        <w:spacing w:after="0" w:line="360" w:lineRule="auto"/>
        <w:ind w:firstLine="709"/>
        <w:contextualSpacing/>
        <w:jc w:val="both"/>
        <w:rPr>
          <w:rFonts w:ascii="Times New Roman" w:eastAsia="Times New Roman" w:hAnsi="Times New Roman" w:cs="Times New Roman"/>
          <w:bCs/>
          <w:sz w:val="28"/>
          <w:szCs w:val="28"/>
          <w:lang w:eastAsia="ru-RU"/>
        </w:rPr>
      </w:pPr>
      <w:r w:rsidRPr="00A452B1">
        <w:rPr>
          <w:rFonts w:ascii="Times New Roman" w:eastAsia="Times New Roman" w:hAnsi="Times New Roman" w:cs="Times New Roman"/>
          <w:bCs/>
          <w:sz w:val="28"/>
          <w:szCs w:val="28"/>
          <w:lang w:eastAsia="ru-RU"/>
        </w:rPr>
        <w:t xml:space="preserve">Технологии </w:t>
      </w:r>
      <w:proofErr w:type="spellStart"/>
      <w:r w:rsidRPr="00A452B1">
        <w:rPr>
          <w:rFonts w:ascii="Times New Roman" w:eastAsia="Times New Roman" w:hAnsi="Times New Roman" w:cs="Times New Roman"/>
          <w:bCs/>
          <w:sz w:val="28"/>
          <w:szCs w:val="28"/>
          <w:lang w:eastAsia="ru-RU"/>
        </w:rPr>
        <w:t>блокчейна</w:t>
      </w:r>
      <w:proofErr w:type="spellEnd"/>
      <w:r w:rsidRPr="00A452B1">
        <w:rPr>
          <w:rFonts w:ascii="Times New Roman" w:eastAsia="Times New Roman" w:hAnsi="Times New Roman" w:cs="Times New Roman"/>
          <w:bCs/>
          <w:sz w:val="28"/>
          <w:szCs w:val="28"/>
          <w:lang w:eastAsia="ru-RU"/>
        </w:rPr>
        <w:t xml:space="preserve"> в бизнесе: понятие, цели внедрения, преимущества и ограничения внедрения. </w:t>
      </w:r>
    </w:p>
    <w:p w14:paraId="17BFFA89" w14:textId="0812A291" w:rsidR="00405D44" w:rsidRPr="00A452B1" w:rsidRDefault="00D24D32" w:rsidP="00042206">
      <w:pPr>
        <w:spacing w:after="0" w:line="360" w:lineRule="auto"/>
        <w:ind w:firstLine="709"/>
        <w:contextualSpacing/>
        <w:jc w:val="both"/>
        <w:rPr>
          <w:rFonts w:ascii="Times New Roman" w:eastAsia="Times New Roman" w:hAnsi="Times New Roman" w:cs="Times New Roman"/>
          <w:bCs/>
          <w:sz w:val="28"/>
          <w:szCs w:val="28"/>
          <w:lang w:eastAsia="ru-RU"/>
        </w:rPr>
      </w:pPr>
      <w:proofErr w:type="spellStart"/>
      <w:r w:rsidRPr="00A452B1">
        <w:rPr>
          <w:rFonts w:ascii="Times New Roman" w:eastAsia="Times New Roman" w:hAnsi="Times New Roman" w:cs="Times New Roman"/>
          <w:bCs/>
          <w:sz w:val="28"/>
          <w:szCs w:val="28"/>
          <w:lang w:eastAsia="ru-RU"/>
        </w:rPr>
        <w:t>Киберриски</w:t>
      </w:r>
      <w:proofErr w:type="spellEnd"/>
      <w:r w:rsidRPr="00A452B1">
        <w:rPr>
          <w:rFonts w:ascii="Times New Roman" w:eastAsia="Times New Roman" w:hAnsi="Times New Roman" w:cs="Times New Roman"/>
          <w:bCs/>
          <w:sz w:val="28"/>
          <w:szCs w:val="28"/>
          <w:lang w:eastAsia="ru-RU"/>
        </w:rPr>
        <w:t xml:space="preserve"> организации. Значение </w:t>
      </w:r>
      <w:proofErr w:type="spellStart"/>
      <w:r w:rsidRPr="00A452B1">
        <w:rPr>
          <w:rFonts w:ascii="Times New Roman" w:eastAsia="Times New Roman" w:hAnsi="Times New Roman" w:cs="Times New Roman"/>
          <w:bCs/>
          <w:sz w:val="28"/>
          <w:szCs w:val="28"/>
          <w:lang w:eastAsia="ru-RU"/>
        </w:rPr>
        <w:t>киберрисков</w:t>
      </w:r>
      <w:proofErr w:type="spellEnd"/>
      <w:r w:rsidRPr="00A452B1">
        <w:rPr>
          <w:rFonts w:ascii="Times New Roman" w:eastAsia="Times New Roman" w:hAnsi="Times New Roman" w:cs="Times New Roman"/>
          <w:bCs/>
          <w:sz w:val="28"/>
          <w:szCs w:val="28"/>
          <w:lang w:eastAsia="ru-RU"/>
        </w:rPr>
        <w:t xml:space="preserve"> для организаций отрасли информационных технологий. </w:t>
      </w:r>
      <w:proofErr w:type="spellStart"/>
      <w:r w:rsidRPr="00A452B1">
        <w:rPr>
          <w:rFonts w:ascii="Times New Roman" w:eastAsia="Times New Roman" w:hAnsi="Times New Roman" w:cs="Times New Roman"/>
          <w:bCs/>
          <w:sz w:val="28"/>
          <w:szCs w:val="28"/>
          <w:lang w:eastAsia="ru-RU"/>
        </w:rPr>
        <w:t>Кибе</w:t>
      </w:r>
      <w:r w:rsidR="00380AEB" w:rsidRPr="00A452B1">
        <w:rPr>
          <w:rFonts w:ascii="Times New Roman" w:eastAsia="Times New Roman" w:hAnsi="Times New Roman" w:cs="Times New Roman"/>
          <w:bCs/>
          <w:sz w:val="28"/>
          <w:szCs w:val="28"/>
          <w:lang w:eastAsia="ru-RU"/>
        </w:rPr>
        <w:t>р</w:t>
      </w:r>
      <w:r w:rsidRPr="00A452B1">
        <w:rPr>
          <w:rFonts w:ascii="Times New Roman" w:eastAsia="Times New Roman" w:hAnsi="Times New Roman" w:cs="Times New Roman"/>
          <w:bCs/>
          <w:sz w:val="28"/>
          <w:szCs w:val="28"/>
          <w:lang w:eastAsia="ru-RU"/>
        </w:rPr>
        <w:t>страхование</w:t>
      </w:r>
      <w:proofErr w:type="spellEnd"/>
      <w:r w:rsidRPr="00A452B1">
        <w:rPr>
          <w:rFonts w:ascii="Times New Roman" w:eastAsia="Times New Roman" w:hAnsi="Times New Roman" w:cs="Times New Roman"/>
          <w:bCs/>
          <w:sz w:val="28"/>
          <w:szCs w:val="28"/>
          <w:lang w:eastAsia="ru-RU"/>
        </w:rPr>
        <w:t xml:space="preserve">.  </w:t>
      </w:r>
    </w:p>
    <w:bookmarkEnd w:id="31"/>
    <w:p w14:paraId="2015B5D3" w14:textId="77777777" w:rsidR="005B7711" w:rsidRPr="00A452B1" w:rsidRDefault="005B7711" w:rsidP="00A452B1">
      <w:pPr>
        <w:spacing w:after="0" w:line="240" w:lineRule="auto"/>
        <w:ind w:firstLine="709"/>
        <w:contextualSpacing/>
        <w:jc w:val="both"/>
        <w:rPr>
          <w:rFonts w:ascii="Times New Roman" w:eastAsia="Times New Roman" w:hAnsi="Times New Roman" w:cs="Times New Roman"/>
          <w:sz w:val="28"/>
          <w:szCs w:val="28"/>
          <w:lang w:eastAsia="ru-RU"/>
        </w:rPr>
      </w:pPr>
    </w:p>
    <w:p w14:paraId="696C06D1" w14:textId="115FE93B" w:rsidR="001919F7" w:rsidRPr="00A452B1" w:rsidRDefault="001919F7" w:rsidP="00A452B1">
      <w:pPr>
        <w:pStyle w:val="2"/>
        <w:spacing w:before="0" w:after="0"/>
        <w:contextualSpacing/>
        <w:rPr>
          <w:rFonts w:eastAsia="Calibri"/>
        </w:rPr>
      </w:pPr>
      <w:bookmarkStart w:id="33" w:name="_Toc494714915"/>
      <w:bookmarkStart w:id="34" w:name="_Toc68554378"/>
      <w:bookmarkStart w:id="35" w:name="_Toc68554684"/>
      <w:bookmarkStart w:id="36" w:name="_Toc127535928"/>
      <w:bookmarkStart w:id="37" w:name="_Hlk494630192"/>
      <w:bookmarkEnd w:id="18"/>
      <w:r w:rsidRPr="00A452B1">
        <w:rPr>
          <w:rFonts w:eastAsia="Calibri"/>
        </w:rPr>
        <w:t>5.2 Учебно-тематический план</w:t>
      </w:r>
      <w:bookmarkEnd w:id="33"/>
      <w:bookmarkEnd w:id="34"/>
      <w:bookmarkEnd w:id="35"/>
      <w:bookmarkEnd w:id="36"/>
    </w:p>
    <w:p w14:paraId="27834005" w14:textId="77777777" w:rsidR="00B35837" w:rsidRPr="00A452B1" w:rsidRDefault="00B35837" w:rsidP="00A452B1">
      <w:pPr>
        <w:spacing w:after="0" w:line="240" w:lineRule="auto"/>
        <w:contextualSpacing/>
        <w:rPr>
          <w:rFonts w:ascii="Times New Roman" w:hAnsi="Times New Roman" w:cs="Times New Roman"/>
          <w:lang w:eastAsia="ru-RU"/>
        </w:rPr>
      </w:pPr>
    </w:p>
    <w:p w14:paraId="704E7CAE" w14:textId="1EA8F165" w:rsidR="00220AF3" w:rsidRPr="00A452B1" w:rsidRDefault="001919F7" w:rsidP="00A452B1">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A452B1">
        <w:rPr>
          <w:rFonts w:ascii="Times New Roman" w:eastAsia="Times New Roman" w:hAnsi="Times New Roman" w:cs="Times New Roman"/>
          <w:sz w:val="28"/>
          <w:szCs w:val="28"/>
          <w:lang w:eastAsia="ru-RU"/>
        </w:rPr>
        <w:t xml:space="preserve">Таблица </w:t>
      </w:r>
      <w:r w:rsidR="00E806B7" w:rsidRPr="00A452B1">
        <w:rPr>
          <w:rFonts w:ascii="Times New Roman" w:eastAsia="Times New Roman" w:hAnsi="Times New Roman" w:cs="Times New Roman"/>
          <w:sz w:val="28"/>
          <w:szCs w:val="28"/>
          <w:lang w:eastAsia="ru-RU"/>
        </w:rPr>
        <w:t>2</w:t>
      </w: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CA5FA1" w:rsidRPr="00042206" w14:paraId="712EC9EE" w14:textId="77777777" w:rsidTr="00CA5FA1">
        <w:tc>
          <w:tcPr>
            <w:tcW w:w="597" w:type="dxa"/>
            <w:vMerge w:val="restart"/>
            <w:shd w:val="clear" w:color="auto" w:fill="auto"/>
            <w:vAlign w:val="center"/>
          </w:tcPr>
          <w:p w14:paraId="0E12099D" w14:textId="77777777" w:rsidR="00CA5FA1" w:rsidRPr="00042206" w:rsidRDefault="00CA5FA1"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042206" w:rsidRDefault="00CA5FA1"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6B4C1AEA" w14:textId="77777777" w:rsidR="00CA5FA1" w:rsidRPr="00042206" w:rsidRDefault="00CA5FA1" w:rsidP="00A452B1">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042206">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61B17DAA" w14:textId="77777777" w:rsidR="00CA5FA1" w:rsidRPr="00042206" w:rsidRDefault="00CA5FA1"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Формы текущего контроля успеваемости</w:t>
            </w:r>
          </w:p>
        </w:tc>
      </w:tr>
      <w:tr w:rsidR="00CA5FA1" w:rsidRPr="00042206" w14:paraId="2E8D3E8D" w14:textId="77777777" w:rsidTr="00CA5FA1">
        <w:tc>
          <w:tcPr>
            <w:tcW w:w="597" w:type="dxa"/>
            <w:vMerge/>
            <w:shd w:val="clear" w:color="auto" w:fill="auto"/>
          </w:tcPr>
          <w:p w14:paraId="2B05B43C" w14:textId="77777777" w:rsidR="00CA5FA1" w:rsidRPr="00042206" w:rsidRDefault="00CA5FA1"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042206" w:rsidRDefault="00CA5FA1"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042206" w:rsidRDefault="00CA5FA1" w:rsidP="00A452B1">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042206">
              <w:rPr>
                <w:rFonts w:ascii="Times New Roman" w:eastAsia="MS ??" w:hAnsi="Times New Roman" w:cs="Times New Roman"/>
                <w:b/>
                <w:sz w:val="24"/>
                <w:szCs w:val="24"/>
                <w:lang w:eastAsia="ru-RU"/>
              </w:rPr>
              <w:t>Всего</w:t>
            </w:r>
          </w:p>
        </w:tc>
        <w:tc>
          <w:tcPr>
            <w:tcW w:w="3774" w:type="dxa"/>
            <w:gridSpan w:val="3"/>
            <w:shd w:val="clear" w:color="auto" w:fill="auto"/>
          </w:tcPr>
          <w:p w14:paraId="727418AC" w14:textId="51D68B20" w:rsidR="00CA5FA1" w:rsidRPr="00042206" w:rsidRDefault="00CA5FA1" w:rsidP="00A452B1">
            <w:pPr>
              <w:tabs>
                <w:tab w:val="center" w:pos="4677"/>
                <w:tab w:val="right" w:pos="9355"/>
              </w:tabs>
              <w:spacing w:after="0" w:line="240" w:lineRule="auto"/>
              <w:ind w:left="113" w:right="113"/>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28D3964A" w14:textId="2FE91585" w:rsidR="00CA5FA1" w:rsidRPr="00042206" w:rsidRDefault="00CA5FA1" w:rsidP="00A452B1">
            <w:pPr>
              <w:tabs>
                <w:tab w:val="center" w:pos="4677"/>
                <w:tab w:val="right" w:pos="9355"/>
              </w:tabs>
              <w:spacing w:after="0" w:line="240" w:lineRule="auto"/>
              <w:ind w:left="7"/>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58397012" w14:textId="77777777" w:rsidR="00CA5FA1" w:rsidRPr="00042206" w:rsidRDefault="00CA5FA1"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CA5FA1" w:rsidRPr="00042206" w14:paraId="3C6990B9" w14:textId="77777777" w:rsidTr="00CA5FA1">
        <w:trPr>
          <w:cantSplit/>
          <w:trHeight w:val="1134"/>
        </w:trPr>
        <w:tc>
          <w:tcPr>
            <w:tcW w:w="597" w:type="dxa"/>
            <w:vMerge/>
            <w:shd w:val="clear" w:color="auto" w:fill="auto"/>
          </w:tcPr>
          <w:p w14:paraId="7BA58328" w14:textId="77777777" w:rsidR="00CA5FA1" w:rsidRPr="00042206" w:rsidRDefault="00CA5FA1"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042206" w:rsidRDefault="00CA5FA1"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042206" w:rsidRDefault="00CA5FA1"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042206" w:rsidRDefault="00CA5FA1"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xml:space="preserve">Общая, в </w:t>
            </w:r>
            <w:proofErr w:type="spellStart"/>
            <w:r w:rsidRPr="00042206">
              <w:rPr>
                <w:rFonts w:ascii="Times New Roman" w:eastAsia="MS ??" w:hAnsi="Times New Roman" w:cs="Times New Roman"/>
                <w:sz w:val="24"/>
                <w:szCs w:val="24"/>
                <w:lang w:eastAsia="ru-RU"/>
              </w:rPr>
              <w:t>т.ч</w:t>
            </w:r>
            <w:proofErr w:type="spellEnd"/>
            <w:r w:rsidRPr="00042206">
              <w:rPr>
                <w:rFonts w:ascii="Times New Roman" w:eastAsia="MS ??" w:hAnsi="Times New Roman" w:cs="Times New Roman"/>
                <w:sz w:val="24"/>
                <w:szCs w:val="24"/>
                <w:lang w:eastAsia="ru-RU"/>
              </w:rPr>
              <w:t>.:</w:t>
            </w:r>
          </w:p>
        </w:tc>
        <w:tc>
          <w:tcPr>
            <w:tcW w:w="1134" w:type="dxa"/>
            <w:shd w:val="clear" w:color="auto" w:fill="auto"/>
            <w:vAlign w:val="center"/>
          </w:tcPr>
          <w:p w14:paraId="69847EDF" w14:textId="77777777" w:rsidR="00CA5FA1" w:rsidRPr="00042206" w:rsidRDefault="00CA5FA1"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042206" w:rsidRDefault="00CA5FA1" w:rsidP="00A452B1">
            <w:pPr>
              <w:tabs>
                <w:tab w:val="center" w:pos="4677"/>
                <w:tab w:val="right" w:pos="9355"/>
              </w:tabs>
              <w:spacing w:after="0" w:line="240" w:lineRule="auto"/>
              <w:ind w:left="-136" w:right="-76" w:firstLine="136"/>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FDB2360" w14:textId="39C26D34" w:rsidR="00CA5FA1" w:rsidRPr="00042206" w:rsidRDefault="00CA5FA1"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vMerge/>
            <w:shd w:val="clear" w:color="auto" w:fill="auto"/>
          </w:tcPr>
          <w:p w14:paraId="44E91223" w14:textId="77777777" w:rsidR="00CA5FA1" w:rsidRPr="00042206" w:rsidRDefault="00CA5FA1"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6C05BE" w:rsidRPr="00042206" w14:paraId="16AEA428" w14:textId="77777777" w:rsidTr="00CA5FA1">
        <w:tc>
          <w:tcPr>
            <w:tcW w:w="597" w:type="dxa"/>
            <w:shd w:val="clear" w:color="auto" w:fill="auto"/>
          </w:tcPr>
          <w:p w14:paraId="38E1D20A" w14:textId="77777777" w:rsidR="006C05BE" w:rsidRPr="00042206" w:rsidRDefault="006C05BE" w:rsidP="00A452B1">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7A7F2B7E" w:rsidR="006C05BE" w:rsidRPr="00042206" w:rsidRDefault="00923379"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Теоретические основы финансовой безопасности бизнеса.</w:t>
            </w:r>
          </w:p>
        </w:tc>
        <w:tc>
          <w:tcPr>
            <w:tcW w:w="963" w:type="dxa"/>
            <w:shd w:val="clear" w:color="auto" w:fill="auto"/>
            <w:vAlign w:val="center"/>
          </w:tcPr>
          <w:p w14:paraId="1D53C81E" w14:textId="1A73484A" w:rsidR="006C05BE" w:rsidRPr="00042206" w:rsidRDefault="00CF267C"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22</w:t>
            </w:r>
          </w:p>
        </w:tc>
        <w:tc>
          <w:tcPr>
            <w:tcW w:w="992" w:type="dxa"/>
            <w:shd w:val="clear" w:color="auto" w:fill="auto"/>
            <w:vAlign w:val="center"/>
          </w:tcPr>
          <w:p w14:paraId="3230ECCF" w14:textId="0E980EF2" w:rsidR="006C05BE" w:rsidRPr="00042206" w:rsidRDefault="00CF267C"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4</w:t>
            </w:r>
          </w:p>
        </w:tc>
        <w:tc>
          <w:tcPr>
            <w:tcW w:w="1134" w:type="dxa"/>
            <w:shd w:val="clear" w:color="auto" w:fill="auto"/>
            <w:vAlign w:val="center"/>
          </w:tcPr>
          <w:p w14:paraId="19F986BC" w14:textId="7BB48ACA" w:rsidR="006C05BE" w:rsidRPr="00042206" w:rsidRDefault="00923379"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2</w:t>
            </w:r>
          </w:p>
        </w:tc>
        <w:tc>
          <w:tcPr>
            <w:tcW w:w="1648" w:type="dxa"/>
            <w:shd w:val="clear" w:color="auto" w:fill="auto"/>
            <w:vAlign w:val="center"/>
          </w:tcPr>
          <w:p w14:paraId="3C65E25D" w14:textId="5329ADEB" w:rsidR="006C05BE" w:rsidRPr="00042206" w:rsidRDefault="00380AEB"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2</w:t>
            </w:r>
          </w:p>
        </w:tc>
        <w:tc>
          <w:tcPr>
            <w:tcW w:w="1139" w:type="dxa"/>
            <w:shd w:val="clear" w:color="auto" w:fill="auto"/>
            <w:vAlign w:val="center"/>
          </w:tcPr>
          <w:p w14:paraId="22DA5781" w14:textId="6E08203C" w:rsidR="006C05BE" w:rsidRPr="00042206" w:rsidRDefault="00B87129"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18</w:t>
            </w:r>
          </w:p>
        </w:tc>
        <w:tc>
          <w:tcPr>
            <w:tcW w:w="2067" w:type="dxa"/>
            <w:shd w:val="clear" w:color="auto" w:fill="auto"/>
          </w:tcPr>
          <w:p w14:paraId="3508338E" w14:textId="45C6C434" w:rsidR="006C05BE" w:rsidRPr="00042206" w:rsidRDefault="006C05BE" w:rsidP="00A452B1">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Обсуждение темы</w:t>
            </w:r>
            <w:r w:rsidR="00A049FD" w:rsidRPr="00042206">
              <w:rPr>
                <w:rFonts w:ascii="Times New Roman" w:eastAsia="MS ??" w:hAnsi="Times New Roman" w:cs="Times New Roman"/>
                <w:sz w:val="24"/>
                <w:szCs w:val="24"/>
                <w:lang w:eastAsia="ru-RU"/>
              </w:rPr>
              <w:t xml:space="preserve">. </w:t>
            </w:r>
            <w:r w:rsidRPr="00042206">
              <w:rPr>
                <w:rFonts w:ascii="Times New Roman" w:eastAsia="MS ??" w:hAnsi="Times New Roman" w:cs="Times New Roman"/>
                <w:sz w:val="24"/>
                <w:szCs w:val="24"/>
                <w:lang w:eastAsia="ru-RU"/>
              </w:rPr>
              <w:t>Тестирование.</w:t>
            </w:r>
          </w:p>
        </w:tc>
      </w:tr>
      <w:tr w:rsidR="006C05BE" w:rsidRPr="00042206" w14:paraId="74974DC9" w14:textId="77777777" w:rsidTr="00CA5FA1">
        <w:tc>
          <w:tcPr>
            <w:tcW w:w="597" w:type="dxa"/>
            <w:shd w:val="clear" w:color="auto" w:fill="auto"/>
          </w:tcPr>
          <w:p w14:paraId="57850986" w14:textId="77777777" w:rsidR="006C05BE" w:rsidRPr="00042206" w:rsidRDefault="006C05BE" w:rsidP="00A452B1">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29E489EE" w:rsidR="006C05BE" w:rsidRPr="00042206" w:rsidRDefault="00923379"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Несостоятельность (банкротство) организации.</w:t>
            </w:r>
          </w:p>
        </w:tc>
        <w:tc>
          <w:tcPr>
            <w:tcW w:w="963" w:type="dxa"/>
            <w:shd w:val="clear" w:color="auto" w:fill="auto"/>
            <w:vAlign w:val="center"/>
          </w:tcPr>
          <w:p w14:paraId="007E5BBE" w14:textId="30E81A2C" w:rsidR="006C05BE" w:rsidRPr="00042206" w:rsidRDefault="004639A5"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36</w:t>
            </w:r>
          </w:p>
        </w:tc>
        <w:tc>
          <w:tcPr>
            <w:tcW w:w="992" w:type="dxa"/>
            <w:shd w:val="clear" w:color="auto" w:fill="auto"/>
            <w:vAlign w:val="center"/>
          </w:tcPr>
          <w:p w14:paraId="0A922DCA" w14:textId="6D6A82EA" w:rsidR="006C05BE" w:rsidRPr="00042206" w:rsidRDefault="00CF267C"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14</w:t>
            </w:r>
          </w:p>
        </w:tc>
        <w:tc>
          <w:tcPr>
            <w:tcW w:w="1134" w:type="dxa"/>
            <w:shd w:val="clear" w:color="auto" w:fill="auto"/>
            <w:vAlign w:val="center"/>
          </w:tcPr>
          <w:p w14:paraId="24F366D7" w14:textId="3F8C4089" w:rsidR="006C05BE" w:rsidRPr="00042206" w:rsidRDefault="00923379"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4</w:t>
            </w:r>
          </w:p>
        </w:tc>
        <w:tc>
          <w:tcPr>
            <w:tcW w:w="1648" w:type="dxa"/>
            <w:shd w:val="clear" w:color="auto" w:fill="auto"/>
            <w:vAlign w:val="center"/>
          </w:tcPr>
          <w:p w14:paraId="28BD1DE3" w14:textId="44B6266E" w:rsidR="006C05BE" w:rsidRPr="00042206" w:rsidRDefault="00380AEB"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10</w:t>
            </w:r>
          </w:p>
        </w:tc>
        <w:tc>
          <w:tcPr>
            <w:tcW w:w="1139" w:type="dxa"/>
            <w:shd w:val="clear" w:color="auto" w:fill="auto"/>
            <w:vAlign w:val="center"/>
          </w:tcPr>
          <w:p w14:paraId="7A304C24" w14:textId="7ED58F5D" w:rsidR="006C05BE" w:rsidRPr="00042206" w:rsidRDefault="00B87129"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22</w:t>
            </w:r>
          </w:p>
        </w:tc>
        <w:tc>
          <w:tcPr>
            <w:tcW w:w="2067" w:type="dxa"/>
            <w:shd w:val="clear" w:color="auto" w:fill="auto"/>
          </w:tcPr>
          <w:p w14:paraId="29E5EBE4" w14:textId="0A9AD854" w:rsidR="006C05BE" w:rsidRPr="00042206" w:rsidRDefault="006C05BE" w:rsidP="00A452B1">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042206" w14:paraId="06D4557A" w14:textId="77777777" w:rsidTr="00CA5FA1">
        <w:tc>
          <w:tcPr>
            <w:tcW w:w="597" w:type="dxa"/>
            <w:shd w:val="clear" w:color="auto" w:fill="auto"/>
          </w:tcPr>
          <w:p w14:paraId="44DC56A4" w14:textId="77777777" w:rsidR="006C05BE" w:rsidRPr="00042206" w:rsidRDefault="006C05BE" w:rsidP="00A452B1">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56E713FD" w:rsidR="006C05BE" w:rsidRPr="00042206" w:rsidRDefault="00923379"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Взаимосвязь финансовой безопасности и политики финансирования организации.</w:t>
            </w:r>
          </w:p>
        </w:tc>
        <w:tc>
          <w:tcPr>
            <w:tcW w:w="963" w:type="dxa"/>
            <w:shd w:val="clear" w:color="auto" w:fill="auto"/>
            <w:vAlign w:val="center"/>
          </w:tcPr>
          <w:p w14:paraId="6D04D22B" w14:textId="71662B27" w:rsidR="006C05BE" w:rsidRPr="00042206" w:rsidRDefault="00CF267C"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32</w:t>
            </w:r>
          </w:p>
        </w:tc>
        <w:tc>
          <w:tcPr>
            <w:tcW w:w="992" w:type="dxa"/>
            <w:shd w:val="clear" w:color="auto" w:fill="auto"/>
            <w:vAlign w:val="center"/>
          </w:tcPr>
          <w:p w14:paraId="6CFFB6A7" w14:textId="26C7E713" w:rsidR="006C05BE" w:rsidRPr="00042206" w:rsidRDefault="00CF267C"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14</w:t>
            </w:r>
          </w:p>
        </w:tc>
        <w:tc>
          <w:tcPr>
            <w:tcW w:w="1134" w:type="dxa"/>
            <w:shd w:val="clear" w:color="auto" w:fill="auto"/>
            <w:vAlign w:val="center"/>
          </w:tcPr>
          <w:p w14:paraId="290F0866" w14:textId="006ADFBC" w:rsidR="006C05BE" w:rsidRPr="00042206" w:rsidRDefault="00B87129"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4</w:t>
            </w:r>
          </w:p>
        </w:tc>
        <w:tc>
          <w:tcPr>
            <w:tcW w:w="1648" w:type="dxa"/>
            <w:shd w:val="clear" w:color="auto" w:fill="auto"/>
            <w:vAlign w:val="center"/>
          </w:tcPr>
          <w:p w14:paraId="5BFD4420" w14:textId="18A853E9" w:rsidR="006C05BE" w:rsidRPr="00042206" w:rsidRDefault="00380AEB"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10</w:t>
            </w:r>
          </w:p>
        </w:tc>
        <w:tc>
          <w:tcPr>
            <w:tcW w:w="1139" w:type="dxa"/>
            <w:shd w:val="clear" w:color="auto" w:fill="auto"/>
            <w:vAlign w:val="center"/>
          </w:tcPr>
          <w:p w14:paraId="42BC619C" w14:textId="75610A20" w:rsidR="006C05BE" w:rsidRPr="00042206" w:rsidRDefault="00B87129"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18</w:t>
            </w:r>
          </w:p>
        </w:tc>
        <w:tc>
          <w:tcPr>
            <w:tcW w:w="2067" w:type="dxa"/>
            <w:shd w:val="clear" w:color="auto" w:fill="auto"/>
          </w:tcPr>
          <w:p w14:paraId="32872CF4" w14:textId="040FBEBF" w:rsidR="006C05BE" w:rsidRPr="00042206" w:rsidRDefault="006C05BE" w:rsidP="00A452B1">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042206" w14:paraId="63A0B3DD" w14:textId="77777777" w:rsidTr="00CA5FA1">
        <w:tc>
          <w:tcPr>
            <w:tcW w:w="597" w:type="dxa"/>
            <w:shd w:val="clear" w:color="auto" w:fill="auto"/>
          </w:tcPr>
          <w:p w14:paraId="1ADFCBB7" w14:textId="77777777" w:rsidR="006C05BE" w:rsidRPr="00042206" w:rsidRDefault="006C05BE" w:rsidP="00A452B1">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611B0FD2" w:rsidR="006C05BE" w:rsidRPr="00042206" w:rsidRDefault="00923379"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Управление риском враждебного поглощения организации.</w:t>
            </w:r>
          </w:p>
        </w:tc>
        <w:tc>
          <w:tcPr>
            <w:tcW w:w="963" w:type="dxa"/>
            <w:shd w:val="clear" w:color="auto" w:fill="auto"/>
            <w:vAlign w:val="center"/>
          </w:tcPr>
          <w:p w14:paraId="371935FA" w14:textId="47119F3E" w:rsidR="006C05BE" w:rsidRPr="00042206" w:rsidRDefault="00CF267C"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32</w:t>
            </w:r>
          </w:p>
        </w:tc>
        <w:tc>
          <w:tcPr>
            <w:tcW w:w="992" w:type="dxa"/>
            <w:shd w:val="clear" w:color="auto" w:fill="auto"/>
            <w:vAlign w:val="center"/>
          </w:tcPr>
          <w:p w14:paraId="5D387D5A" w14:textId="20956F93" w:rsidR="006C05BE" w:rsidRPr="00042206" w:rsidRDefault="00CF267C"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14</w:t>
            </w:r>
          </w:p>
        </w:tc>
        <w:tc>
          <w:tcPr>
            <w:tcW w:w="1134" w:type="dxa"/>
            <w:shd w:val="clear" w:color="auto" w:fill="auto"/>
            <w:vAlign w:val="center"/>
          </w:tcPr>
          <w:p w14:paraId="5B2DD51D" w14:textId="25179F2C" w:rsidR="006C05BE" w:rsidRPr="00042206" w:rsidRDefault="00923379"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4</w:t>
            </w:r>
          </w:p>
        </w:tc>
        <w:tc>
          <w:tcPr>
            <w:tcW w:w="1648" w:type="dxa"/>
            <w:shd w:val="clear" w:color="auto" w:fill="auto"/>
            <w:vAlign w:val="center"/>
          </w:tcPr>
          <w:p w14:paraId="646F3942" w14:textId="1CC3369B" w:rsidR="006C05BE" w:rsidRPr="00042206" w:rsidRDefault="00380AEB"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10</w:t>
            </w:r>
          </w:p>
        </w:tc>
        <w:tc>
          <w:tcPr>
            <w:tcW w:w="1139" w:type="dxa"/>
            <w:shd w:val="clear" w:color="auto" w:fill="auto"/>
            <w:vAlign w:val="center"/>
          </w:tcPr>
          <w:p w14:paraId="1DAFDBE6" w14:textId="592446A7" w:rsidR="006C05BE" w:rsidRPr="00042206" w:rsidRDefault="00B87129"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18</w:t>
            </w:r>
          </w:p>
        </w:tc>
        <w:tc>
          <w:tcPr>
            <w:tcW w:w="2067" w:type="dxa"/>
            <w:shd w:val="clear" w:color="auto" w:fill="auto"/>
          </w:tcPr>
          <w:p w14:paraId="03A81E57" w14:textId="2E6357EC" w:rsidR="006C05BE" w:rsidRPr="00042206" w:rsidRDefault="006C05BE" w:rsidP="00A452B1">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772150" w:rsidRPr="00042206" w14:paraId="735C1F84" w14:textId="77777777" w:rsidTr="00CA5FA1">
        <w:tc>
          <w:tcPr>
            <w:tcW w:w="597" w:type="dxa"/>
            <w:shd w:val="clear" w:color="auto" w:fill="auto"/>
          </w:tcPr>
          <w:p w14:paraId="30B4BE95" w14:textId="77777777" w:rsidR="00772150" w:rsidRPr="00042206" w:rsidRDefault="00772150" w:rsidP="00A452B1">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1003817" w14:textId="04DA73D7" w:rsidR="00772150" w:rsidRPr="00042206" w:rsidRDefault="00923379"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xml:space="preserve">Финансовая безопасность бизнеса в </w:t>
            </w:r>
            <w:r w:rsidRPr="00042206">
              <w:rPr>
                <w:rFonts w:ascii="Times New Roman" w:eastAsia="MS ??" w:hAnsi="Times New Roman" w:cs="Times New Roman"/>
                <w:sz w:val="24"/>
                <w:szCs w:val="24"/>
                <w:lang w:eastAsia="ru-RU"/>
              </w:rPr>
              <w:lastRenderedPageBreak/>
              <w:t xml:space="preserve">условиях </w:t>
            </w:r>
            <w:proofErr w:type="spellStart"/>
            <w:r w:rsidRPr="00042206">
              <w:rPr>
                <w:rFonts w:ascii="Times New Roman" w:eastAsia="MS ??" w:hAnsi="Times New Roman" w:cs="Times New Roman"/>
                <w:sz w:val="24"/>
                <w:szCs w:val="24"/>
                <w:lang w:eastAsia="ru-RU"/>
              </w:rPr>
              <w:t>цифровизации</w:t>
            </w:r>
            <w:proofErr w:type="spellEnd"/>
            <w:r w:rsidRPr="00042206">
              <w:rPr>
                <w:rFonts w:ascii="Times New Roman" w:eastAsia="MS ??" w:hAnsi="Times New Roman" w:cs="Times New Roman"/>
                <w:sz w:val="24"/>
                <w:szCs w:val="24"/>
                <w:lang w:eastAsia="ru-RU"/>
              </w:rPr>
              <w:t>.</w:t>
            </w:r>
          </w:p>
        </w:tc>
        <w:tc>
          <w:tcPr>
            <w:tcW w:w="963" w:type="dxa"/>
            <w:shd w:val="clear" w:color="auto" w:fill="auto"/>
            <w:vAlign w:val="center"/>
          </w:tcPr>
          <w:p w14:paraId="20749BA8" w14:textId="1112D047" w:rsidR="00772150" w:rsidRPr="00042206" w:rsidRDefault="00CF267C"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lastRenderedPageBreak/>
              <w:t>22</w:t>
            </w:r>
          </w:p>
        </w:tc>
        <w:tc>
          <w:tcPr>
            <w:tcW w:w="992" w:type="dxa"/>
            <w:shd w:val="clear" w:color="auto" w:fill="auto"/>
            <w:vAlign w:val="center"/>
          </w:tcPr>
          <w:p w14:paraId="34843294" w14:textId="499F04F8" w:rsidR="00772150" w:rsidRPr="00042206" w:rsidRDefault="00CF267C"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4</w:t>
            </w:r>
          </w:p>
        </w:tc>
        <w:tc>
          <w:tcPr>
            <w:tcW w:w="1134" w:type="dxa"/>
            <w:shd w:val="clear" w:color="auto" w:fill="auto"/>
            <w:vAlign w:val="center"/>
          </w:tcPr>
          <w:p w14:paraId="4E953A98" w14:textId="4B9AA9D0" w:rsidR="00772150" w:rsidRPr="00042206" w:rsidRDefault="00923379"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2</w:t>
            </w:r>
          </w:p>
        </w:tc>
        <w:tc>
          <w:tcPr>
            <w:tcW w:w="1648" w:type="dxa"/>
            <w:shd w:val="clear" w:color="auto" w:fill="auto"/>
            <w:vAlign w:val="center"/>
          </w:tcPr>
          <w:p w14:paraId="4DF5C976" w14:textId="16CD0AF2" w:rsidR="00772150" w:rsidRPr="00042206" w:rsidRDefault="00380AEB"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2</w:t>
            </w:r>
          </w:p>
        </w:tc>
        <w:tc>
          <w:tcPr>
            <w:tcW w:w="1139" w:type="dxa"/>
            <w:shd w:val="clear" w:color="auto" w:fill="auto"/>
            <w:vAlign w:val="center"/>
          </w:tcPr>
          <w:p w14:paraId="693E9173" w14:textId="1A7612EC" w:rsidR="00772150" w:rsidRPr="00042206" w:rsidRDefault="00B87129" w:rsidP="00A452B1">
            <w:pPr>
              <w:tabs>
                <w:tab w:val="center" w:pos="4677"/>
                <w:tab w:val="right" w:pos="9355"/>
              </w:tabs>
              <w:spacing w:after="0" w:line="240" w:lineRule="auto"/>
              <w:contextualSpacing/>
              <w:jc w:val="center"/>
              <w:rPr>
                <w:rFonts w:ascii="Times New Roman" w:eastAsia="MS ??" w:hAnsi="Times New Roman" w:cs="Times New Roman"/>
                <w:sz w:val="24"/>
                <w:szCs w:val="24"/>
                <w:lang w:val="en-US" w:eastAsia="ru-RU"/>
              </w:rPr>
            </w:pPr>
            <w:r w:rsidRPr="00042206">
              <w:rPr>
                <w:rFonts w:ascii="Times New Roman" w:eastAsia="MS ??" w:hAnsi="Times New Roman" w:cs="Times New Roman"/>
                <w:sz w:val="24"/>
                <w:szCs w:val="24"/>
                <w:lang w:val="en-US" w:eastAsia="ru-RU"/>
              </w:rPr>
              <w:t>18</w:t>
            </w:r>
          </w:p>
        </w:tc>
        <w:tc>
          <w:tcPr>
            <w:tcW w:w="2067" w:type="dxa"/>
            <w:shd w:val="clear" w:color="auto" w:fill="auto"/>
          </w:tcPr>
          <w:p w14:paraId="205EE3F6" w14:textId="5718CD08" w:rsidR="00772150" w:rsidRPr="00042206" w:rsidRDefault="00A049FD" w:rsidP="00A452B1">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xml:space="preserve">Обсуждение темы. Тестирование. </w:t>
            </w:r>
          </w:p>
        </w:tc>
      </w:tr>
      <w:tr w:rsidR="00D90BDC" w:rsidRPr="00042206" w14:paraId="2D152BD3" w14:textId="77777777" w:rsidTr="00DD29EB">
        <w:tc>
          <w:tcPr>
            <w:tcW w:w="597" w:type="dxa"/>
            <w:shd w:val="clear" w:color="auto" w:fill="auto"/>
          </w:tcPr>
          <w:p w14:paraId="27F23695" w14:textId="77777777" w:rsidR="00D90BDC" w:rsidRPr="00042206" w:rsidRDefault="00D90BDC" w:rsidP="00A452B1">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30F35387" w:rsidR="00D90BDC" w:rsidRPr="00042206" w:rsidRDefault="003E59E7" w:rsidP="00A452B1">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Times New Roman" w:hAnsi="Times New Roman" w:cs="Times New Roman"/>
                <w:sz w:val="24"/>
                <w:szCs w:val="24"/>
                <w:lang w:eastAsia="ru-RU"/>
              </w:rPr>
              <w:t>В целом по дисциплине</w:t>
            </w:r>
          </w:p>
        </w:tc>
        <w:tc>
          <w:tcPr>
            <w:tcW w:w="963" w:type="dxa"/>
            <w:shd w:val="clear" w:color="auto" w:fill="auto"/>
            <w:vAlign w:val="center"/>
          </w:tcPr>
          <w:p w14:paraId="2713CD64" w14:textId="50F65411" w:rsidR="00D90BDC" w:rsidRPr="00042206" w:rsidRDefault="00772150"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144</w:t>
            </w:r>
          </w:p>
        </w:tc>
        <w:tc>
          <w:tcPr>
            <w:tcW w:w="992" w:type="dxa"/>
            <w:shd w:val="clear" w:color="auto" w:fill="auto"/>
            <w:vAlign w:val="center"/>
          </w:tcPr>
          <w:p w14:paraId="3DBB3A56" w14:textId="52242DE6" w:rsidR="00D90BDC" w:rsidRPr="00042206" w:rsidRDefault="00772150"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50</w:t>
            </w:r>
          </w:p>
        </w:tc>
        <w:tc>
          <w:tcPr>
            <w:tcW w:w="1134" w:type="dxa"/>
            <w:shd w:val="clear" w:color="auto" w:fill="auto"/>
            <w:vAlign w:val="center"/>
          </w:tcPr>
          <w:p w14:paraId="52B9DA3F" w14:textId="4B960C76" w:rsidR="00D90BDC" w:rsidRPr="00042206" w:rsidRDefault="00772150"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16</w:t>
            </w:r>
          </w:p>
        </w:tc>
        <w:tc>
          <w:tcPr>
            <w:tcW w:w="1648" w:type="dxa"/>
            <w:shd w:val="clear" w:color="auto" w:fill="auto"/>
            <w:vAlign w:val="center"/>
          </w:tcPr>
          <w:p w14:paraId="3EF67708" w14:textId="1228F946" w:rsidR="00D90BDC" w:rsidRPr="00042206" w:rsidRDefault="00772150"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34</w:t>
            </w:r>
          </w:p>
        </w:tc>
        <w:tc>
          <w:tcPr>
            <w:tcW w:w="1139" w:type="dxa"/>
            <w:shd w:val="clear" w:color="auto" w:fill="auto"/>
            <w:vAlign w:val="center"/>
          </w:tcPr>
          <w:p w14:paraId="10414713" w14:textId="2C1B8E32" w:rsidR="00D90BDC" w:rsidRPr="00042206" w:rsidRDefault="00772150"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94</w:t>
            </w:r>
          </w:p>
        </w:tc>
        <w:tc>
          <w:tcPr>
            <w:tcW w:w="2067" w:type="dxa"/>
            <w:shd w:val="clear" w:color="auto" w:fill="auto"/>
          </w:tcPr>
          <w:p w14:paraId="7FD59BF7" w14:textId="77777777" w:rsidR="00D90BDC" w:rsidRPr="00042206" w:rsidRDefault="00D90BDC" w:rsidP="00A452B1">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Согласно учебному плану:</w:t>
            </w:r>
          </w:p>
          <w:p w14:paraId="33505D39" w14:textId="77EF7E33" w:rsidR="00D90BDC" w:rsidRPr="00042206" w:rsidRDefault="00772150" w:rsidP="00A452B1">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домашнее творческое задание</w:t>
            </w:r>
          </w:p>
        </w:tc>
      </w:tr>
      <w:tr w:rsidR="00D90BDC" w:rsidRPr="00042206" w14:paraId="682DDDF0" w14:textId="77777777" w:rsidTr="006A7DF5">
        <w:trPr>
          <w:trHeight w:val="321"/>
        </w:trPr>
        <w:tc>
          <w:tcPr>
            <w:tcW w:w="597" w:type="dxa"/>
            <w:shd w:val="clear" w:color="auto" w:fill="auto"/>
          </w:tcPr>
          <w:p w14:paraId="4561764E" w14:textId="77777777" w:rsidR="00D90BDC" w:rsidRPr="00042206" w:rsidRDefault="00D90BDC" w:rsidP="00A452B1">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470467BA" w14:textId="77777777" w:rsidR="00D90BDC" w:rsidRPr="00042206" w:rsidRDefault="00D90BDC"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Итого в %</w:t>
            </w:r>
          </w:p>
        </w:tc>
        <w:tc>
          <w:tcPr>
            <w:tcW w:w="963" w:type="dxa"/>
            <w:shd w:val="clear" w:color="auto" w:fill="auto"/>
          </w:tcPr>
          <w:p w14:paraId="0F0C18CC" w14:textId="39C951A1" w:rsidR="00D90BDC" w:rsidRPr="00042206" w:rsidRDefault="00D90BDC"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5E2015DC" w14:textId="3DC2757A" w:rsidR="00D90BDC" w:rsidRPr="00042206" w:rsidRDefault="00772150"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35%</w:t>
            </w:r>
          </w:p>
        </w:tc>
        <w:tc>
          <w:tcPr>
            <w:tcW w:w="1134" w:type="dxa"/>
            <w:shd w:val="clear" w:color="auto" w:fill="auto"/>
          </w:tcPr>
          <w:p w14:paraId="0FF38B44" w14:textId="3281CA59" w:rsidR="00D90BDC" w:rsidRPr="00042206" w:rsidRDefault="004639A5"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32</w:t>
            </w:r>
            <w:r w:rsidR="00772150" w:rsidRPr="00042206">
              <w:rPr>
                <w:rFonts w:ascii="Times New Roman" w:eastAsia="MS ??" w:hAnsi="Times New Roman" w:cs="Times New Roman"/>
                <w:sz w:val="24"/>
                <w:szCs w:val="24"/>
                <w:lang w:eastAsia="ru-RU"/>
              </w:rPr>
              <w:t>%</w:t>
            </w:r>
          </w:p>
        </w:tc>
        <w:tc>
          <w:tcPr>
            <w:tcW w:w="1648" w:type="dxa"/>
            <w:shd w:val="clear" w:color="auto" w:fill="auto"/>
          </w:tcPr>
          <w:p w14:paraId="6221E139" w14:textId="1EE72D4C" w:rsidR="00D90BDC" w:rsidRPr="00042206" w:rsidRDefault="004639A5"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68</w:t>
            </w:r>
            <w:r w:rsidR="00772150" w:rsidRPr="00042206">
              <w:rPr>
                <w:rFonts w:ascii="Times New Roman" w:eastAsia="MS ??" w:hAnsi="Times New Roman" w:cs="Times New Roman"/>
                <w:sz w:val="24"/>
                <w:szCs w:val="24"/>
                <w:lang w:eastAsia="ru-RU"/>
              </w:rPr>
              <w:t>%</w:t>
            </w:r>
          </w:p>
        </w:tc>
        <w:tc>
          <w:tcPr>
            <w:tcW w:w="1139" w:type="dxa"/>
            <w:shd w:val="clear" w:color="auto" w:fill="auto"/>
          </w:tcPr>
          <w:p w14:paraId="48CA43B7" w14:textId="364E2D4A" w:rsidR="00D90BDC" w:rsidRPr="00042206" w:rsidRDefault="00772150" w:rsidP="00A452B1">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65%</w:t>
            </w:r>
          </w:p>
        </w:tc>
        <w:tc>
          <w:tcPr>
            <w:tcW w:w="2067" w:type="dxa"/>
            <w:shd w:val="clear" w:color="auto" w:fill="auto"/>
          </w:tcPr>
          <w:p w14:paraId="12948E90" w14:textId="0FF161FB" w:rsidR="00D90BDC" w:rsidRPr="00042206" w:rsidRDefault="00D90BDC" w:rsidP="00A452B1">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4A73E0CF" w14:textId="67EA7A21" w:rsidR="00B35837" w:rsidRPr="00A452B1" w:rsidRDefault="00B35837" w:rsidP="00A452B1">
      <w:pPr>
        <w:spacing w:after="0" w:line="240" w:lineRule="auto"/>
        <w:contextualSpacing/>
        <w:rPr>
          <w:rFonts w:ascii="Times New Roman" w:eastAsia="Calibri" w:hAnsi="Times New Roman" w:cs="Times New Roman"/>
          <w:b/>
          <w:bCs/>
          <w:color w:val="000000"/>
          <w:sz w:val="28"/>
          <w:szCs w:val="28"/>
          <w:lang w:eastAsia="ru-RU"/>
        </w:rPr>
      </w:pPr>
      <w:bookmarkStart w:id="38" w:name="_Toc494714916"/>
    </w:p>
    <w:p w14:paraId="006F00F5" w14:textId="2E536F2E" w:rsidR="00DC7D7C" w:rsidRPr="00A452B1" w:rsidRDefault="00DC7D7C" w:rsidP="00A452B1">
      <w:pPr>
        <w:pStyle w:val="2"/>
        <w:spacing w:before="0" w:after="0"/>
        <w:contextualSpacing/>
      </w:pPr>
      <w:bookmarkStart w:id="39" w:name="_Toc127535929"/>
      <w:r w:rsidRPr="00A452B1">
        <w:rPr>
          <w:rFonts w:eastAsia="Calibri"/>
        </w:rPr>
        <w:t xml:space="preserve">5.3. </w:t>
      </w:r>
      <w:bookmarkEnd w:id="38"/>
      <w:r w:rsidRPr="00A452B1">
        <w:rPr>
          <w:rFonts w:eastAsia="Calibri"/>
        </w:rPr>
        <w:t>Содержание семинаров, практических занятий</w:t>
      </w:r>
      <w:r w:rsidR="00531581" w:rsidRPr="00A452B1">
        <w:t>.</w:t>
      </w:r>
      <w:bookmarkEnd w:id="39"/>
    </w:p>
    <w:p w14:paraId="1F2E1E4F" w14:textId="77777777" w:rsidR="00B35837" w:rsidRPr="00A452B1" w:rsidRDefault="00B35837" w:rsidP="00A452B1">
      <w:pPr>
        <w:spacing w:after="0" w:line="240" w:lineRule="auto"/>
        <w:contextualSpacing/>
        <w:rPr>
          <w:rFonts w:ascii="Times New Roman" w:hAnsi="Times New Roman" w:cs="Times New Roman"/>
          <w:lang w:eastAsia="ru-RU"/>
        </w:rPr>
      </w:pPr>
    </w:p>
    <w:p w14:paraId="3D84555A" w14:textId="1537D4F9" w:rsidR="001919F7" w:rsidRPr="00A452B1" w:rsidRDefault="00DC7D7C" w:rsidP="00A452B1">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A452B1">
        <w:rPr>
          <w:rFonts w:ascii="Times New Roman" w:eastAsia="Times New Roman" w:hAnsi="Times New Roman" w:cs="Times New Roman"/>
          <w:sz w:val="28"/>
          <w:szCs w:val="28"/>
          <w:lang w:eastAsia="ru-RU"/>
        </w:rPr>
        <w:t>Таблица 3</w:t>
      </w:r>
    </w:p>
    <w:p w14:paraId="19F2168C" w14:textId="77777777" w:rsidR="00973909" w:rsidRPr="00A452B1" w:rsidRDefault="00973909" w:rsidP="00A452B1">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646509" w:rsidRPr="00042206" w14:paraId="500EC554" w14:textId="77777777" w:rsidTr="006620B2">
        <w:tc>
          <w:tcPr>
            <w:tcW w:w="2263" w:type="dxa"/>
            <w:shd w:val="clear" w:color="auto" w:fill="auto"/>
            <w:vAlign w:val="center"/>
          </w:tcPr>
          <w:p w14:paraId="18CB26D4" w14:textId="77777777" w:rsidR="00531581" w:rsidRPr="00042206" w:rsidRDefault="00531581" w:rsidP="00A452B1">
            <w:pPr>
              <w:spacing w:after="0" w:line="240" w:lineRule="auto"/>
              <w:contextualSpacing/>
              <w:jc w:val="center"/>
              <w:rPr>
                <w:rFonts w:ascii="Times New Roman" w:eastAsia="MS ??" w:hAnsi="Times New Roman" w:cs="Times New Roman"/>
                <w:b/>
                <w:sz w:val="24"/>
                <w:szCs w:val="24"/>
                <w:lang w:eastAsia="ru-RU"/>
              </w:rPr>
            </w:pPr>
            <w:r w:rsidRPr="00042206">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vAlign w:val="center"/>
          </w:tcPr>
          <w:p w14:paraId="449D5CBF" w14:textId="03FAC349" w:rsidR="00531581" w:rsidRPr="00042206" w:rsidRDefault="00531581" w:rsidP="00A452B1">
            <w:pPr>
              <w:keepNext/>
              <w:spacing w:after="0" w:line="240" w:lineRule="auto"/>
              <w:contextualSpacing/>
              <w:jc w:val="center"/>
              <w:rPr>
                <w:rFonts w:ascii="Times New Roman" w:eastAsia="MS ??" w:hAnsi="Times New Roman" w:cs="Times New Roman"/>
                <w:b/>
                <w:sz w:val="24"/>
                <w:szCs w:val="24"/>
                <w:lang w:eastAsia="ru-RU"/>
              </w:rPr>
            </w:pPr>
            <w:r w:rsidRPr="00042206">
              <w:rPr>
                <w:rFonts w:ascii="Times New Roman" w:eastAsia="MS ??" w:hAnsi="Times New Roman" w:cs="Times New Roman"/>
                <w:b/>
                <w:sz w:val="24"/>
                <w:szCs w:val="24"/>
                <w:lang w:eastAsia="ru-RU"/>
              </w:rPr>
              <w:t>Перечень вопросов для обсуждения на семинар</w:t>
            </w:r>
            <w:r w:rsidR="00702C6C" w:rsidRPr="00042206">
              <w:rPr>
                <w:rFonts w:ascii="Times New Roman" w:eastAsia="MS ??" w:hAnsi="Times New Roman" w:cs="Times New Roman"/>
                <w:b/>
                <w:sz w:val="24"/>
                <w:szCs w:val="24"/>
                <w:lang w:eastAsia="ru-RU"/>
              </w:rPr>
              <w:t>а</w:t>
            </w:r>
            <w:r w:rsidRPr="00042206">
              <w:rPr>
                <w:rFonts w:ascii="Times New Roman" w:eastAsia="MS ??" w:hAnsi="Times New Roman" w:cs="Times New Roman"/>
                <w:b/>
                <w:sz w:val="24"/>
                <w:szCs w:val="24"/>
                <w:lang w:eastAsia="ru-RU"/>
              </w:rPr>
              <w:t>х,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vAlign w:val="center"/>
          </w:tcPr>
          <w:p w14:paraId="63FBDB09" w14:textId="77777777" w:rsidR="00531581" w:rsidRPr="00042206" w:rsidRDefault="00531581" w:rsidP="00A452B1">
            <w:pPr>
              <w:keepNext/>
              <w:spacing w:after="0" w:line="240" w:lineRule="auto"/>
              <w:contextualSpacing/>
              <w:jc w:val="center"/>
              <w:rPr>
                <w:rFonts w:ascii="Times New Roman" w:eastAsia="MS ??" w:hAnsi="Times New Roman" w:cs="Times New Roman"/>
                <w:b/>
                <w:sz w:val="24"/>
                <w:szCs w:val="24"/>
                <w:lang w:eastAsia="ru-RU"/>
              </w:rPr>
            </w:pPr>
            <w:r w:rsidRPr="00042206">
              <w:rPr>
                <w:rFonts w:ascii="Times New Roman" w:eastAsia="MS ??" w:hAnsi="Times New Roman" w:cs="Times New Roman"/>
                <w:b/>
                <w:sz w:val="24"/>
                <w:szCs w:val="24"/>
                <w:lang w:eastAsia="ru-RU"/>
              </w:rPr>
              <w:t>Формы проведения занятий</w:t>
            </w:r>
          </w:p>
        </w:tc>
      </w:tr>
      <w:tr w:rsidR="00EE0972" w:rsidRPr="00042206" w14:paraId="526ED0C6" w14:textId="77777777" w:rsidTr="00A84A0F">
        <w:tc>
          <w:tcPr>
            <w:tcW w:w="2263" w:type="dxa"/>
          </w:tcPr>
          <w:p w14:paraId="61B51848" w14:textId="4E0F750E" w:rsidR="00EE0972" w:rsidRPr="00042206" w:rsidRDefault="00EE0972"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Теоретические основы финансовой безопасности бизнеса.</w:t>
            </w:r>
          </w:p>
        </w:tc>
        <w:tc>
          <w:tcPr>
            <w:tcW w:w="4536" w:type="dxa"/>
            <w:shd w:val="clear" w:color="auto" w:fill="auto"/>
          </w:tcPr>
          <w:p w14:paraId="57089887" w14:textId="77777777" w:rsidR="00243315" w:rsidRPr="00042206" w:rsidRDefault="00243315" w:rsidP="00A452B1">
            <w:pPr>
              <w:pStyle w:val="af1"/>
              <w:numPr>
                <w:ilvl w:val="0"/>
                <w:numId w:val="20"/>
              </w:numPr>
              <w:ind w:left="0" w:firstLine="0"/>
              <w:jc w:val="both"/>
              <w:rPr>
                <w:rFonts w:eastAsia="MS ??"/>
              </w:rPr>
            </w:pPr>
            <w:r w:rsidRPr="00042206">
              <w:rPr>
                <w:rFonts w:eastAsia="MS ??"/>
              </w:rPr>
              <w:t xml:space="preserve">Значение финансовой безопасности в ценностно-ориентированном финансовом менеджменте. </w:t>
            </w:r>
          </w:p>
          <w:p w14:paraId="5AE44A6C" w14:textId="5128408E" w:rsidR="00EE0972" w:rsidRPr="00042206" w:rsidRDefault="00243315" w:rsidP="00A452B1">
            <w:pPr>
              <w:pStyle w:val="af1"/>
              <w:numPr>
                <w:ilvl w:val="0"/>
                <w:numId w:val="20"/>
              </w:numPr>
              <w:ind w:left="0" w:firstLine="0"/>
              <w:jc w:val="both"/>
              <w:rPr>
                <w:rFonts w:eastAsia="MS ??"/>
              </w:rPr>
            </w:pPr>
            <w:r w:rsidRPr="00042206">
              <w:rPr>
                <w:rFonts w:eastAsia="MS ??"/>
              </w:rPr>
              <w:t>Источники неопределённости, формирующие риски финансовой безопасности организации.</w:t>
            </w:r>
          </w:p>
          <w:p w14:paraId="10416540" w14:textId="17DBA060" w:rsidR="00243315" w:rsidRPr="00042206" w:rsidRDefault="00243315" w:rsidP="00A452B1">
            <w:pPr>
              <w:pStyle w:val="af1"/>
              <w:numPr>
                <w:ilvl w:val="0"/>
                <w:numId w:val="20"/>
              </w:numPr>
              <w:ind w:left="0" w:firstLine="0"/>
              <w:jc w:val="both"/>
              <w:rPr>
                <w:rFonts w:eastAsia="MS ??"/>
              </w:rPr>
            </w:pPr>
            <w:r w:rsidRPr="00042206">
              <w:rPr>
                <w:rFonts w:eastAsia="MS ??"/>
              </w:rPr>
              <w:t>Внешнее информационная база финансовой безопасности организации.</w:t>
            </w:r>
          </w:p>
          <w:p w14:paraId="6EC747DC" w14:textId="77777777" w:rsidR="00EE0972" w:rsidRPr="00042206" w:rsidRDefault="00EE0972" w:rsidP="00A452B1">
            <w:pPr>
              <w:spacing w:after="0" w:line="240" w:lineRule="auto"/>
              <w:contextualSpacing/>
              <w:jc w:val="both"/>
              <w:rPr>
                <w:rFonts w:ascii="Times New Roman" w:eastAsia="MS ??" w:hAnsi="Times New Roman" w:cs="Times New Roman"/>
                <w:sz w:val="24"/>
                <w:szCs w:val="24"/>
                <w:lang w:eastAsia="ru-RU"/>
              </w:rPr>
            </w:pPr>
          </w:p>
          <w:p w14:paraId="2200D958" w14:textId="40219637" w:rsidR="00EE0972" w:rsidRPr="00042206" w:rsidRDefault="00EE0972" w:rsidP="00A452B1">
            <w:pPr>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xml:space="preserve">Источники: Раздел 8. Нормативные и правовые акты: </w:t>
            </w:r>
            <w:r w:rsidR="004730BA" w:rsidRPr="00042206">
              <w:rPr>
                <w:rFonts w:ascii="Times New Roman" w:eastAsia="MS ??" w:hAnsi="Times New Roman" w:cs="Times New Roman"/>
                <w:sz w:val="24"/>
                <w:szCs w:val="24"/>
                <w:lang w:eastAsia="ru-RU"/>
              </w:rPr>
              <w:t>1-2, 8-9.</w:t>
            </w:r>
            <w:r w:rsidRPr="00042206">
              <w:rPr>
                <w:rFonts w:ascii="Times New Roman" w:eastAsia="MS ??" w:hAnsi="Times New Roman" w:cs="Times New Roman"/>
                <w:sz w:val="24"/>
                <w:szCs w:val="24"/>
                <w:lang w:eastAsia="ru-RU"/>
              </w:rPr>
              <w:t xml:space="preserve"> Основная литература: 1. Дополнительная литература: </w:t>
            </w:r>
            <w:r w:rsidR="000F1225" w:rsidRPr="00042206">
              <w:rPr>
                <w:rFonts w:ascii="Times New Roman" w:eastAsia="MS ??" w:hAnsi="Times New Roman" w:cs="Times New Roman"/>
                <w:sz w:val="24"/>
                <w:szCs w:val="24"/>
                <w:lang w:eastAsia="ru-RU"/>
              </w:rPr>
              <w:t>3</w:t>
            </w:r>
            <w:r w:rsidRPr="00042206">
              <w:rPr>
                <w:rFonts w:ascii="Times New Roman" w:eastAsia="MS ??" w:hAnsi="Times New Roman" w:cs="Times New Roman"/>
                <w:sz w:val="24"/>
                <w:szCs w:val="24"/>
                <w:lang w:eastAsia="ru-RU"/>
              </w:rPr>
              <w:t xml:space="preserve">. </w:t>
            </w:r>
          </w:p>
          <w:p w14:paraId="159EBC7E" w14:textId="6C386560" w:rsidR="00EE0972" w:rsidRPr="00042206" w:rsidRDefault="00EE0972" w:rsidP="00A452B1">
            <w:pPr>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Раздел 9: 1-</w:t>
            </w:r>
            <w:r w:rsidR="004730BA" w:rsidRPr="00042206">
              <w:rPr>
                <w:rFonts w:ascii="Times New Roman" w:eastAsia="MS ??" w:hAnsi="Times New Roman" w:cs="Times New Roman"/>
                <w:sz w:val="24"/>
                <w:szCs w:val="24"/>
                <w:lang w:eastAsia="ru-RU"/>
              </w:rPr>
              <w:t>9.</w:t>
            </w:r>
          </w:p>
        </w:tc>
        <w:tc>
          <w:tcPr>
            <w:tcW w:w="3374" w:type="dxa"/>
            <w:shd w:val="clear" w:color="auto" w:fill="auto"/>
          </w:tcPr>
          <w:p w14:paraId="71A5E02D" w14:textId="6156F6C6" w:rsidR="00EE0972" w:rsidRPr="00042206" w:rsidRDefault="00EE0972" w:rsidP="00A452B1">
            <w:pPr>
              <w:keepNext/>
              <w:spacing w:after="0" w:line="240" w:lineRule="auto"/>
              <w:contextualSpacing/>
              <w:jc w:val="both"/>
              <w:rPr>
                <w:rFonts w:ascii="Times New Roman" w:eastAsia="MS ??" w:hAnsi="Times New Roman" w:cs="Times New Roman"/>
                <w:sz w:val="24"/>
                <w:szCs w:val="24"/>
              </w:rPr>
            </w:pPr>
            <w:r w:rsidRPr="00042206">
              <w:rPr>
                <w:rFonts w:ascii="Times New Roman" w:eastAsia="MS ??" w:hAnsi="Times New Roman" w:cs="Times New Roman"/>
                <w:sz w:val="24"/>
                <w:szCs w:val="24"/>
              </w:rPr>
              <w:t xml:space="preserve">Дискуссия по </w:t>
            </w:r>
            <w:r w:rsidR="00243315" w:rsidRPr="00042206">
              <w:rPr>
                <w:rFonts w:ascii="Times New Roman" w:eastAsia="MS ??" w:hAnsi="Times New Roman" w:cs="Times New Roman"/>
                <w:sz w:val="24"/>
                <w:szCs w:val="24"/>
              </w:rPr>
              <w:t xml:space="preserve">возможностям обеспечения финансовой безопасности организаций на разных этапах жизненного цикла. </w:t>
            </w:r>
          </w:p>
          <w:p w14:paraId="7C16EB1D" w14:textId="655A841A" w:rsidR="00EE0972" w:rsidRPr="00042206" w:rsidRDefault="00EE0972" w:rsidP="00A452B1">
            <w:pPr>
              <w:keepNext/>
              <w:spacing w:after="0" w:line="240" w:lineRule="auto"/>
              <w:contextualSpacing/>
              <w:jc w:val="both"/>
              <w:rPr>
                <w:rFonts w:ascii="Times New Roman" w:eastAsia="MS ??" w:hAnsi="Times New Roman" w:cs="Times New Roman"/>
                <w:sz w:val="24"/>
                <w:szCs w:val="24"/>
              </w:rPr>
            </w:pPr>
            <w:r w:rsidRPr="00042206">
              <w:rPr>
                <w:rFonts w:ascii="Times New Roman" w:eastAsia="MS ??" w:hAnsi="Times New Roman" w:cs="Times New Roman"/>
                <w:sz w:val="24"/>
                <w:szCs w:val="24"/>
              </w:rPr>
              <w:t xml:space="preserve">Рассмотрение </w:t>
            </w:r>
            <w:r w:rsidR="00243315" w:rsidRPr="00042206">
              <w:rPr>
                <w:rFonts w:ascii="Times New Roman" w:eastAsia="MS ??" w:hAnsi="Times New Roman" w:cs="Times New Roman"/>
                <w:sz w:val="24"/>
                <w:szCs w:val="24"/>
              </w:rPr>
              <w:t xml:space="preserve">нормативно-правовых источников, определяющих ответственность за финансовую безопасность организации. </w:t>
            </w:r>
          </w:p>
          <w:p w14:paraId="1FD4D442" w14:textId="77777777" w:rsidR="00EE0972" w:rsidRPr="00042206" w:rsidRDefault="00EE0972" w:rsidP="00A452B1">
            <w:pPr>
              <w:keepNext/>
              <w:spacing w:after="0" w:line="240" w:lineRule="auto"/>
              <w:contextualSpacing/>
              <w:jc w:val="both"/>
              <w:rPr>
                <w:rFonts w:ascii="Times New Roman" w:eastAsia="Times New Roman" w:hAnsi="Times New Roman" w:cs="Times New Roman"/>
                <w:bCs/>
                <w:sz w:val="24"/>
                <w:szCs w:val="24"/>
                <w:lang w:eastAsia="ru-RU"/>
              </w:rPr>
            </w:pPr>
          </w:p>
          <w:p w14:paraId="1787DE7B" w14:textId="7470B108" w:rsidR="00EE0972" w:rsidRPr="00042206" w:rsidRDefault="00EE0972" w:rsidP="00A452B1">
            <w:pPr>
              <w:keepNext/>
              <w:spacing w:after="0" w:line="240" w:lineRule="auto"/>
              <w:contextualSpacing/>
              <w:jc w:val="both"/>
              <w:rPr>
                <w:rFonts w:ascii="Times New Roman" w:eastAsia="MS ??" w:hAnsi="Times New Roman" w:cs="Times New Roman"/>
                <w:sz w:val="24"/>
                <w:szCs w:val="24"/>
                <w:lang w:eastAsia="ru-RU"/>
              </w:rPr>
            </w:pPr>
          </w:p>
        </w:tc>
      </w:tr>
      <w:tr w:rsidR="00EE0972" w:rsidRPr="00042206" w14:paraId="732DEB8B" w14:textId="77777777" w:rsidTr="00A84A0F">
        <w:tc>
          <w:tcPr>
            <w:tcW w:w="2263" w:type="dxa"/>
          </w:tcPr>
          <w:p w14:paraId="19DCC376" w14:textId="420A7054" w:rsidR="00EE0972" w:rsidRPr="00042206" w:rsidRDefault="00EE0972"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Несостоятельность (банкротство) организации.</w:t>
            </w:r>
          </w:p>
        </w:tc>
        <w:tc>
          <w:tcPr>
            <w:tcW w:w="4536" w:type="dxa"/>
            <w:shd w:val="clear" w:color="auto" w:fill="auto"/>
          </w:tcPr>
          <w:p w14:paraId="5CA37434" w14:textId="77777777" w:rsidR="00EE0972" w:rsidRPr="00042206" w:rsidRDefault="00243315" w:rsidP="00A452B1">
            <w:pPr>
              <w:pStyle w:val="af1"/>
              <w:numPr>
                <w:ilvl w:val="0"/>
                <w:numId w:val="21"/>
              </w:numPr>
              <w:ind w:left="0" w:firstLine="0"/>
              <w:jc w:val="both"/>
              <w:rPr>
                <w:rFonts w:eastAsia="MS ??"/>
              </w:rPr>
            </w:pPr>
            <w:r w:rsidRPr="00042206">
              <w:rPr>
                <w:rFonts w:eastAsia="MS ??"/>
              </w:rPr>
              <w:t>Показатели оценки финансового состояния и финансовой устойчивости организации.</w:t>
            </w:r>
          </w:p>
          <w:p w14:paraId="5C550273" w14:textId="77777777" w:rsidR="00243315" w:rsidRPr="00042206" w:rsidRDefault="00243315" w:rsidP="00A452B1">
            <w:pPr>
              <w:pStyle w:val="af1"/>
              <w:numPr>
                <w:ilvl w:val="0"/>
                <w:numId w:val="21"/>
              </w:numPr>
              <w:ind w:left="0" w:firstLine="0"/>
              <w:jc w:val="both"/>
              <w:rPr>
                <w:rFonts w:eastAsia="MS ??"/>
              </w:rPr>
            </w:pPr>
            <w:r w:rsidRPr="00042206">
              <w:rPr>
                <w:rFonts w:eastAsia="MS ??"/>
              </w:rPr>
              <w:t>Отличие показателей финансового состояния организации на разных этапах жизненного цикла.</w:t>
            </w:r>
          </w:p>
          <w:p w14:paraId="77C60821" w14:textId="77777777" w:rsidR="00243315" w:rsidRPr="00042206" w:rsidRDefault="00243315" w:rsidP="00A452B1">
            <w:pPr>
              <w:pStyle w:val="af1"/>
              <w:numPr>
                <w:ilvl w:val="0"/>
                <w:numId w:val="21"/>
              </w:numPr>
              <w:ind w:left="0" w:firstLine="0"/>
              <w:jc w:val="both"/>
              <w:rPr>
                <w:rFonts w:eastAsia="MS ??"/>
              </w:rPr>
            </w:pPr>
            <w:r w:rsidRPr="00042206">
              <w:rPr>
                <w:rFonts w:eastAsia="MS ??"/>
              </w:rPr>
              <w:t xml:space="preserve">Пути совершенствования финансового менеджмента организации, отвечающей признакам несостоятельности (банкротства). </w:t>
            </w:r>
          </w:p>
          <w:p w14:paraId="66B99CFF" w14:textId="77777777" w:rsidR="00243315" w:rsidRPr="00042206" w:rsidRDefault="00243315" w:rsidP="00A452B1">
            <w:pPr>
              <w:spacing w:after="0" w:line="240" w:lineRule="auto"/>
              <w:contextualSpacing/>
              <w:jc w:val="both"/>
              <w:rPr>
                <w:rFonts w:ascii="Times New Roman" w:eastAsia="MS ??" w:hAnsi="Times New Roman" w:cs="Times New Roman"/>
                <w:sz w:val="24"/>
                <w:szCs w:val="24"/>
                <w:lang w:eastAsia="ru-RU"/>
              </w:rPr>
            </w:pPr>
          </w:p>
          <w:p w14:paraId="5248F2E8" w14:textId="76AEF10D" w:rsidR="00243315" w:rsidRPr="00042206" w:rsidRDefault="00243315" w:rsidP="00A452B1">
            <w:pPr>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xml:space="preserve">Источники: Раздел 8. Нормативные и правовые акты: </w:t>
            </w:r>
            <w:r w:rsidR="000F1225" w:rsidRPr="00042206">
              <w:rPr>
                <w:rFonts w:ascii="Times New Roman" w:eastAsia="MS ??" w:hAnsi="Times New Roman" w:cs="Times New Roman"/>
                <w:sz w:val="24"/>
                <w:szCs w:val="24"/>
                <w:lang w:eastAsia="ru-RU"/>
              </w:rPr>
              <w:t>1</w:t>
            </w:r>
            <w:r w:rsidRPr="00042206">
              <w:rPr>
                <w:rFonts w:ascii="Times New Roman" w:eastAsia="MS ??" w:hAnsi="Times New Roman" w:cs="Times New Roman"/>
                <w:sz w:val="24"/>
                <w:szCs w:val="24"/>
                <w:lang w:eastAsia="ru-RU"/>
              </w:rPr>
              <w:t>-6</w:t>
            </w:r>
            <w:r w:rsidR="000F1225" w:rsidRPr="00042206">
              <w:rPr>
                <w:rFonts w:ascii="Times New Roman" w:eastAsia="MS ??" w:hAnsi="Times New Roman" w:cs="Times New Roman"/>
                <w:sz w:val="24"/>
                <w:szCs w:val="24"/>
                <w:lang w:eastAsia="ru-RU"/>
              </w:rPr>
              <w:t xml:space="preserve">. </w:t>
            </w:r>
            <w:r w:rsidRPr="00042206">
              <w:rPr>
                <w:rFonts w:ascii="Times New Roman" w:eastAsia="MS ??" w:hAnsi="Times New Roman" w:cs="Times New Roman"/>
                <w:sz w:val="24"/>
                <w:szCs w:val="24"/>
                <w:lang w:eastAsia="ru-RU"/>
              </w:rPr>
              <w:t xml:space="preserve">Основная литература: 1. Дополнительная литература: </w:t>
            </w:r>
            <w:r w:rsidR="000F1225" w:rsidRPr="00042206">
              <w:rPr>
                <w:rFonts w:ascii="Times New Roman" w:eastAsia="MS ??" w:hAnsi="Times New Roman" w:cs="Times New Roman"/>
                <w:sz w:val="24"/>
                <w:szCs w:val="24"/>
                <w:lang w:eastAsia="ru-RU"/>
              </w:rPr>
              <w:t>1</w:t>
            </w:r>
            <w:r w:rsidRPr="00042206">
              <w:rPr>
                <w:rFonts w:ascii="Times New Roman" w:eastAsia="MS ??" w:hAnsi="Times New Roman" w:cs="Times New Roman"/>
                <w:sz w:val="24"/>
                <w:szCs w:val="24"/>
                <w:lang w:eastAsia="ru-RU"/>
              </w:rPr>
              <w:t xml:space="preserve">. </w:t>
            </w:r>
          </w:p>
          <w:p w14:paraId="45433A51" w14:textId="183600E0" w:rsidR="00243315" w:rsidRPr="00042206" w:rsidRDefault="00243315" w:rsidP="00A452B1">
            <w:pPr>
              <w:spacing w:after="0" w:line="240" w:lineRule="auto"/>
              <w:jc w:val="both"/>
              <w:rPr>
                <w:rFonts w:ascii="Times New Roman" w:eastAsia="MS ??" w:hAnsi="Times New Roman" w:cs="Times New Roman"/>
                <w:sz w:val="24"/>
                <w:szCs w:val="24"/>
              </w:rPr>
            </w:pPr>
            <w:r w:rsidRPr="00042206">
              <w:rPr>
                <w:rFonts w:ascii="Times New Roman" w:eastAsia="MS ??" w:hAnsi="Times New Roman" w:cs="Times New Roman"/>
                <w:sz w:val="24"/>
                <w:szCs w:val="24"/>
                <w:lang w:eastAsia="ru-RU"/>
              </w:rPr>
              <w:t>Раздел 9: 1-</w:t>
            </w:r>
            <w:r w:rsidR="000F1225" w:rsidRPr="00042206">
              <w:rPr>
                <w:rFonts w:ascii="Times New Roman" w:eastAsia="MS ??" w:hAnsi="Times New Roman" w:cs="Times New Roman"/>
                <w:sz w:val="24"/>
                <w:szCs w:val="24"/>
                <w:lang w:eastAsia="ru-RU"/>
              </w:rPr>
              <w:t>9.</w:t>
            </w:r>
          </w:p>
        </w:tc>
        <w:tc>
          <w:tcPr>
            <w:tcW w:w="3374" w:type="dxa"/>
            <w:shd w:val="clear" w:color="auto" w:fill="auto"/>
          </w:tcPr>
          <w:p w14:paraId="69B0F983" w14:textId="3FE6750B" w:rsidR="00243315" w:rsidRPr="00042206" w:rsidRDefault="00243315" w:rsidP="00A452B1">
            <w:pPr>
              <w:keepNext/>
              <w:spacing w:after="0" w:line="240" w:lineRule="auto"/>
              <w:contextualSpacing/>
              <w:jc w:val="both"/>
              <w:rPr>
                <w:rFonts w:ascii="Times New Roman" w:eastAsia="MS ??" w:hAnsi="Times New Roman" w:cs="Times New Roman"/>
                <w:sz w:val="24"/>
                <w:szCs w:val="24"/>
              </w:rPr>
            </w:pPr>
            <w:r w:rsidRPr="00042206">
              <w:rPr>
                <w:rFonts w:ascii="Times New Roman" w:eastAsia="MS ??" w:hAnsi="Times New Roman" w:cs="Times New Roman"/>
                <w:sz w:val="24"/>
                <w:szCs w:val="24"/>
              </w:rPr>
              <w:t>Дискуссия по необходимости ориентации на нормативные значения сопоставимых организаций при осуществлении оценки финансового состояния организации.</w:t>
            </w:r>
          </w:p>
          <w:p w14:paraId="46312613" w14:textId="5F62BB1C" w:rsidR="00243315" w:rsidRPr="00042206" w:rsidRDefault="00243315" w:rsidP="00A452B1">
            <w:pPr>
              <w:keepNext/>
              <w:spacing w:after="0" w:line="240" w:lineRule="auto"/>
              <w:contextualSpacing/>
              <w:jc w:val="both"/>
              <w:rPr>
                <w:rFonts w:ascii="Times New Roman" w:eastAsia="MS ??" w:hAnsi="Times New Roman" w:cs="Times New Roman"/>
                <w:sz w:val="24"/>
                <w:szCs w:val="24"/>
              </w:rPr>
            </w:pPr>
            <w:r w:rsidRPr="00042206">
              <w:rPr>
                <w:rFonts w:ascii="Times New Roman" w:eastAsia="MS ??" w:hAnsi="Times New Roman" w:cs="Times New Roman"/>
                <w:sz w:val="24"/>
                <w:szCs w:val="24"/>
              </w:rPr>
              <w:t>Обсуждение тестовых заданий.</w:t>
            </w:r>
          </w:p>
          <w:p w14:paraId="3F2114F6" w14:textId="0725100D" w:rsidR="00EE0972" w:rsidRPr="00042206" w:rsidRDefault="00243315" w:rsidP="00A452B1">
            <w:pPr>
              <w:keepNext/>
              <w:spacing w:after="0" w:line="240" w:lineRule="auto"/>
              <w:contextualSpacing/>
              <w:jc w:val="both"/>
              <w:rPr>
                <w:rFonts w:ascii="Times New Roman" w:eastAsia="MS ??" w:hAnsi="Times New Roman" w:cs="Times New Roman"/>
                <w:sz w:val="24"/>
                <w:szCs w:val="24"/>
              </w:rPr>
            </w:pPr>
            <w:r w:rsidRPr="00042206">
              <w:rPr>
                <w:rFonts w:ascii="Times New Roman" w:eastAsia="MS ??" w:hAnsi="Times New Roman" w:cs="Times New Roman"/>
                <w:sz w:val="24"/>
                <w:szCs w:val="24"/>
              </w:rPr>
              <w:t>Решение практико-ориентированных задач.</w:t>
            </w:r>
          </w:p>
        </w:tc>
      </w:tr>
      <w:tr w:rsidR="00EE0972" w:rsidRPr="00042206" w14:paraId="7E6A3A83" w14:textId="77777777" w:rsidTr="00A84A0F">
        <w:tc>
          <w:tcPr>
            <w:tcW w:w="2263" w:type="dxa"/>
          </w:tcPr>
          <w:p w14:paraId="004C2FB3" w14:textId="258422FB" w:rsidR="00EE0972" w:rsidRPr="00042206" w:rsidRDefault="00EE0972"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xml:space="preserve">Взаимосвязь финансовой безопасности и </w:t>
            </w:r>
            <w:r w:rsidRPr="00042206">
              <w:rPr>
                <w:rFonts w:ascii="Times New Roman" w:eastAsia="MS ??" w:hAnsi="Times New Roman" w:cs="Times New Roman"/>
                <w:sz w:val="24"/>
                <w:szCs w:val="24"/>
                <w:lang w:eastAsia="ru-RU"/>
              </w:rPr>
              <w:lastRenderedPageBreak/>
              <w:t>политики финансирования организации.</w:t>
            </w:r>
          </w:p>
        </w:tc>
        <w:tc>
          <w:tcPr>
            <w:tcW w:w="4536" w:type="dxa"/>
            <w:shd w:val="clear" w:color="auto" w:fill="auto"/>
          </w:tcPr>
          <w:p w14:paraId="406B1977" w14:textId="77777777" w:rsidR="00EE0972" w:rsidRPr="00042206" w:rsidRDefault="008D0CF9" w:rsidP="00A452B1">
            <w:pPr>
              <w:pStyle w:val="af1"/>
              <w:numPr>
                <w:ilvl w:val="0"/>
                <w:numId w:val="22"/>
              </w:numPr>
              <w:ind w:left="0" w:firstLine="0"/>
              <w:jc w:val="both"/>
              <w:rPr>
                <w:rFonts w:eastAsia="MS ??"/>
              </w:rPr>
            </w:pPr>
            <w:r w:rsidRPr="00042206">
              <w:rPr>
                <w:rFonts w:eastAsia="MS ??"/>
              </w:rPr>
              <w:lastRenderedPageBreak/>
              <w:t>Внутренние и внешние инструменты финансирования деятельности организации.</w:t>
            </w:r>
          </w:p>
          <w:p w14:paraId="6F27D20D" w14:textId="77777777" w:rsidR="008D0CF9" w:rsidRPr="00042206" w:rsidRDefault="008D0CF9" w:rsidP="00A452B1">
            <w:pPr>
              <w:pStyle w:val="af1"/>
              <w:numPr>
                <w:ilvl w:val="0"/>
                <w:numId w:val="22"/>
              </w:numPr>
              <w:ind w:left="0" w:firstLine="0"/>
              <w:jc w:val="both"/>
              <w:rPr>
                <w:rFonts w:eastAsia="MS ??"/>
              </w:rPr>
            </w:pPr>
            <w:r w:rsidRPr="00042206">
              <w:rPr>
                <w:rFonts w:eastAsia="MS ??"/>
              </w:rPr>
              <w:lastRenderedPageBreak/>
              <w:t>Изменение показателей организации после исполнения опционов и права конвертации конвертируемых долговых и долевых ценных бумаг.</w:t>
            </w:r>
          </w:p>
          <w:p w14:paraId="16817F38" w14:textId="77777777" w:rsidR="008D0CF9" w:rsidRPr="00042206" w:rsidRDefault="008D0CF9" w:rsidP="00A452B1">
            <w:pPr>
              <w:pStyle w:val="af1"/>
              <w:numPr>
                <w:ilvl w:val="0"/>
                <w:numId w:val="22"/>
              </w:numPr>
              <w:ind w:left="0" w:firstLine="0"/>
              <w:jc w:val="both"/>
              <w:rPr>
                <w:rFonts w:eastAsia="MS ??"/>
              </w:rPr>
            </w:pPr>
            <w:r w:rsidRPr="00042206">
              <w:rPr>
                <w:rFonts w:eastAsia="MS ??"/>
              </w:rPr>
              <w:t xml:space="preserve">Влияние политики финансирования организации на средневзвешенную цену капитала. </w:t>
            </w:r>
          </w:p>
          <w:p w14:paraId="176DA7D3" w14:textId="77777777" w:rsidR="008D0CF9" w:rsidRPr="00042206" w:rsidRDefault="008D0CF9" w:rsidP="00A452B1">
            <w:pPr>
              <w:spacing w:after="0" w:line="240" w:lineRule="auto"/>
              <w:contextualSpacing/>
              <w:jc w:val="both"/>
              <w:rPr>
                <w:rFonts w:ascii="Times New Roman" w:eastAsia="MS ??" w:hAnsi="Times New Roman" w:cs="Times New Roman"/>
                <w:sz w:val="24"/>
                <w:szCs w:val="24"/>
                <w:lang w:eastAsia="ru-RU"/>
              </w:rPr>
            </w:pPr>
          </w:p>
          <w:p w14:paraId="3B5FEFC2" w14:textId="13CC86F2" w:rsidR="008D0CF9" w:rsidRPr="00042206" w:rsidRDefault="008D0CF9" w:rsidP="00A452B1">
            <w:pPr>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xml:space="preserve">Источники: Раздел </w:t>
            </w:r>
            <w:r w:rsidR="000F1225" w:rsidRPr="00042206">
              <w:rPr>
                <w:rFonts w:ascii="Times New Roman" w:eastAsia="MS ??" w:hAnsi="Times New Roman" w:cs="Times New Roman"/>
                <w:sz w:val="24"/>
                <w:szCs w:val="24"/>
                <w:lang w:eastAsia="ru-RU"/>
              </w:rPr>
              <w:t>8</w:t>
            </w:r>
            <w:r w:rsidRPr="00042206">
              <w:rPr>
                <w:rFonts w:ascii="Times New Roman" w:eastAsia="MS ??" w:hAnsi="Times New Roman" w:cs="Times New Roman"/>
                <w:sz w:val="24"/>
                <w:szCs w:val="24"/>
                <w:lang w:eastAsia="ru-RU"/>
              </w:rPr>
              <w:t xml:space="preserve">. Нормативные и правовые акты: </w:t>
            </w:r>
            <w:r w:rsidR="000F1225" w:rsidRPr="00042206">
              <w:rPr>
                <w:rFonts w:ascii="Times New Roman" w:eastAsia="MS ??" w:hAnsi="Times New Roman" w:cs="Times New Roman"/>
                <w:sz w:val="24"/>
                <w:szCs w:val="24"/>
                <w:lang w:eastAsia="ru-RU"/>
              </w:rPr>
              <w:t>1-7, 10</w:t>
            </w:r>
            <w:r w:rsidRPr="00042206">
              <w:rPr>
                <w:rFonts w:ascii="Times New Roman" w:eastAsia="MS ??" w:hAnsi="Times New Roman" w:cs="Times New Roman"/>
                <w:sz w:val="24"/>
                <w:szCs w:val="24"/>
                <w:lang w:eastAsia="ru-RU"/>
              </w:rPr>
              <w:t xml:space="preserve">. Основная литература: 1. Дополнительная литература: </w:t>
            </w:r>
            <w:r w:rsidR="000F1225" w:rsidRPr="00042206">
              <w:rPr>
                <w:rFonts w:ascii="Times New Roman" w:eastAsia="MS ??" w:hAnsi="Times New Roman" w:cs="Times New Roman"/>
                <w:sz w:val="24"/>
                <w:szCs w:val="24"/>
                <w:lang w:eastAsia="ru-RU"/>
              </w:rPr>
              <w:t>1</w:t>
            </w:r>
            <w:r w:rsidRPr="00042206">
              <w:rPr>
                <w:rFonts w:ascii="Times New Roman" w:eastAsia="MS ??" w:hAnsi="Times New Roman" w:cs="Times New Roman"/>
                <w:sz w:val="24"/>
                <w:szCs w:val="24"/>
                <w:lang w:eastAsia="ru-RU"/>
              </w:rPr>
              <w:t xml:space="preserve">. </w:t>
            </w:r>
          </w:p>
          <w:p w14:paraId="6B2F04FA" w14:textId="4E25B8F9" w:rsidR="008D0CF9" w:rsidRPr="00042206" w:rsidRDefault="008D0CF9" w:rsidP="00A452B1">
            <w:pPr>
              <w:spacing w:after="0" w:line="240" w:lineRule="auto"/>
              <w:jc w:val="both"/>
              <w:rPr>
                <w:rFonts w:ascii="Times New Roman" w:eastAsia="MS ??" w:hAnsi="Times New Roman" w:cs="Times New Roman"/>
                <w:sz w:val="24"/>
                <w:szCs w:val="24"/>
              </w:rPr>
            </w:pPr>
            <w:r w:rsidRPr="00042206">
              <w:rPr>
                <w:rFonts w:ascii="Times New Roman" w:eastAsia="MS ??" w:hAnsi="Times New Roman" w:cs="Times New Roman"/>
                <w:sz w:val="24"/>
                <w:szCs w:val="24"/>
                <w:lang w:eastAsia="ru-RU"/>
              </w:rPr>
              <w:t>Раздел 9: 1-</w:t>
            </w:r>
            <w:r w:rsidR="000F1225" w:rsidRPr="00042206">
              <w:rPr>
                <w:rFonts w:ascii="Times New Roman" w:eastAsia="MS ??" w:hAnsi="Times New Roman" w:cs="Times New Roman"/>
                <w:sz w:val="24"/>
                <w:szCs w:val="24"/>
                <w:lang w:eastAsia="ru-RU"/>
              </w:rPr>
              <w:t>9.</w:t>
            </w:r>
          </w:p>
        </w:tc>
        <w:tc>
          <w:tcPr>
            <w:tcW w:w="3374" w:type="dxa"/>
            <w:shd w:val="clear" w:color="auto" w:fill="auto"/>
          </w:tcPr>
          <w:p w14:paraId="2972AA5F" w14:textId="77777777" w:rsidR="008D0CF9" w:rsidRPr="00042206" w:rsidRDefault="008D0CF9" w:rsidP="00A452B1">
            <w:pPr>
              <w:spacing w:after="0" w:line="240" w:lineRule="auto"/>
              <w:contextualSpacing/>
              <w:jc w:val="both"/>
              <w:rPr>
                <w:rFonts w:ascii="Times New Roman" w:eastAsia="Times New Roman" w:hAnsi="Times New Roman" w:cs="Times New Roman"/>
                <w:sz w:val="24"/>
                <w:szCs w:val="24"/>
              </w:rPr>
            </w:pPr>
            <w:r w:rsidRPr="00042206">
              <w:rPr>
                <w:rFonts w:ascii="Times New Roman" w:eastAsia="Times New Roman" w:hAnsi="Times New Roman" w:cs="Times New Roman"/>
                <w:sz w:val="24"/>
                <w:szCs w:val="24"/>
              </w:rPr>
              <w:lastRenderedPageBreak/>
              <w:t>Анализ интернет-источников по теме.</w:t>
            </w:r>
          </w:p>
          <w:p w14:paraId="5F381307" w14:textId="77777777" w:rsidR="00EE0972" w:rsidRPr="00042206" w:rsidRDefault="008D0CF9" w:rsidP="00A452B1">
            <w:pPr>
              <w:keepNext/>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lastRenderedPageBreak/>
              <w:t>Дискуссия по вопросу доли акций, находящихся в свободном обращении организаций разных секторов экономики.</w:t>
            </w:r>
          </w:p>
          <w:p w14:paraId="100EA12C" w14:textId="77777777" w:rsidR="008D0CF9" w:rsidRPr="00042206" w:rsidRDefault="008D0CF9" w:rsidP="00A452B1">
            <w:pPr>
              <w:keepNext/>
              <w:spacing w:after="0" w:line="240" w:lineRule="auto"/>
              <w:contextualSpacing/>
              <w:jc w:val="both"/>
              <w:rPr>
                <w:rFonts w:ascii="Times New Roman" w:eastAsia="MS ??" w:hAnsi="Times New Roman" w:cs="Times New Roman"/>
                <w:sz w:val="24"/>
                <w:szCs w:val="24"/>
              </w:rPr>
            </w:pPr>
            <w:r w:rsidRPr="00042206">
              <w:rPr>
                <w:rFonts w:ascii="Times New Roman" w:eastAsia="MS ??" w:hAnsi="Times New Roman" w:cs="Times New Roman"/>
                <w:sz w:val="24"/>
                <w:szCs w:val="24"/>
              </w:rPr>
              <w:t>Обсуждение тестовых заданий.</w:t>
            </w:r>
          </w:p>
          <w:p w14:paraId="1B329426" w14:textId="1C49CFA8" w:rsidR="008D0CF9" w:rsidRPr="00042206" w:rsidRDefault="008D0CF9" w:rsidP="00A452B1">
            <w:pPr>
              <w:keepNext/>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rPr>
              <w:t>Решение практико-ориентированных задач.</w:t>
            </w:r>
          </w:p>
        </w:tc>
      </w:tr>
      <w:tr w:rsidR="00EE0972" w:rsidRPr="00042206" w14:paraId="7721F034" w14:textId="77777777" w:rsidTr="00A84A0F">
        <w:tc>
          <w:tcPr>
            <w:tcW w:w="2263" w:type="dxa"/>
          </w:tcPr>
          <w:p w14:paraId="4C53A315" w14:textId="593EB034" w:rsidR="00EE0972" w:rsidRPr="00042206" w:rsidRDefault="00EE0972" w:rsidP="00A452B1">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042206">
              <w:rPr>
                <w:rFonts w:ascii="Times New Roman" w:eastAsia="MS ??" w:hAnsi="Times New Roman" w:cs="Times New Roman"/>
                <w:sz w:val="24"/>
                <w:szCs w:val="24"/>
                <w:lang w:eastAsia="ru-RU"/>
              </w:rPr>
              <w:lastRenderedPageBreak/>
              <w:t>Управление риском враждебного поглощения организации.</w:t>
            </w:r>
          </w:p>
        </w:tc>
        <w:tc>
          <w:tcPr>
            <w:tcW w:w="4536" w:type="dxa"/>
            <w:shd w:val="clear" w:color="auto" w:fill="auto"/>
          </w:tcPr>
          <w:p w14:paraId="1E365173" w14:textId="77777777" w:rsidR="00EE0972" w:rsidRPr="00042206" w:rsidRDefault="008D0CF9" w:rsidP="00A452B1">
            <w:pPr>
              <w:pStyle w:val="af1"/>
              <w:numPr>
                <w:ilvl w:val="0"/>
                <w:numId w:val="23"/>
              </w:numPr>
              <w:ind w:left="0" w:firstLine="0"/>
              <w:jc w:val="both"/>
              <w:rPr>
                <w:rFonts w:eastAsia="MS ??"/>
              </w:rPr>
            </w:pPr>
            <w:r w:rsidRPr="00042206">
              <w:rPr>
                <w:rFonts w:eastAsia="MS ??"/>
              </w:rPr>
              <w:t>Способы осуществления враждебного поглощения организации.</w:t>
            </w:r>
          </w:p>
          <w:p w14:paraId="66EFBB59" w14:textId="77777777" w:rsidR="008D0CF9" w:rsidRPr="00042206" w:rsidRDefault="008D0CF9" w:rsidP="00A452B1">
            <w:pPr>
              <w:pStyle w:val="af1"/>
              <w:numPr>
                <w:ilvl w:val="0"/>
                <w:numId w:val="23"/>
              </w:numPr>
              <w:ind w:left="0" w:firstLine="0"/>
              <w:jc w:val="both"/>
              <w:rPr>
                <w:rFonts w:eastAsia="MS ??"/>
              </w:rPr>
            </w:pPr>
            <w:r w:rsidRPr="00042206">
              <w:rPr>
                <w:rFonts w:eastAsia="MS ??"/>
              </w:rPr>
              <w:t>Инструменты защиты от враждебного поглощения организации.</w:t>
            </w:r>
          </w:p>
          <w:p w14:paraId="73A0901F" w14:textId="77777777" w:rsidR="008D0CF9" w:rsidRPr="00042206" w:rsidRDefault="008D0CF9" w:rsidP="00A452B1">
            <w:pPr>
              <w:pStyle w:val="af1"/>
              <w:numPr>
                <w:ilvl w:val="0"/>
                <w:numId w:val="23"/>
              </w:numPr>
              <w:ind w:left="0" w:firstLine="0"/>
              <w:jc w:val="both"/>
              <w:rPr>
                <w:rFonts w:eastAsia="MS ??"/>
              </w:rPr>
            </w:pPr>
            <w:r w:rsidRPr="00042206">
              <w:rPr>
                <w:rFonts w:eastAsia="MS ??"/>
              </w:rPr>
              <w:t>Профилактика враждебного поглощения организации.</w:t>
            </w:r>
          </w:p>
          <w:p w14:paraId="1C2B426E" w14:textId="77777777" w:rsidR="008D0CF9" w:rsidRPr="00042206" w:rsidRDefault="008D0CF9" w:rsidP="00A452B1">
            <w:pPr>
              <w:spacing w:after="0" w:line="240" w:lineRule="auto"/>
              <w:contextualSpacing/>
              <w:jc w:val="both"/>
              <w:rPr>
                <w:rFonts w:ascii="Times New Roman" w:eastAsia="MS ??" w:hAnsi="Times New Roman" w:cs="Times New Roman"/>
                <w:sz w:val="24"/>
                <w:szCs w:val="24"/>
                <w:lang w:eastAsia="ru-RU"/>
              </w:rPr>
            </w:pPr>
          </w:p>
          <w:p w14:paraId="7839993F" w14:textId="6E4819B1" w:rsidR="008D0CF9" w:rsidRPr="00042206" w:rsidRDefault="008D0CF9" w:rsidP="00A452B1">
            <w:pPr>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xml:space="preserve">Источники: Раздел 8. Нормативные и правовые акты: </w:t>
            </w:r>
            <w:r w:rsidR="000F1225" w:rsidRPr="00042206">
              <w:rPr>
                <w:rFonts w:ascii="Times New Roman" w:eastAsia="MS ??" w:hAnsi="Times New Roman" w:cs="Times New Roman"/>
                <w:sz w:val="24"/>
                <w:szCs w:val="24"/>
                <w:lang w:eastAsia="ru-RU"/>
              </w:rPr>
              <w:t>1-10</w:t>
            </w:r>
            <w:r w:rsidRPr="00042206">
              <w:rPr>
                <w:rFonts w:ascii="Times New Roman" w:eastAsia="MS ??" w:hAnsi="Times New Roman" w:cs="Times New Roman"/>
                <w:sz w:val="24"/>
                <w:szCs w:val="24"/>
                <w:lang w:eastAsia="ru-RU"/>
              </w:rPr>
              <w:t xml:space="preserve">. Основная литература: 1. Дополнительная литература: </w:t>
            </w:r>
            <w:r w:rsidR="000F1225" w:rsidRPr="00042206">
              <w:rPr>
                <w:rFonts w:ascii="Times New Roman" w:eastAsia="MS ??" w:hAnsi="Times New Roman" w:cs="Times New Roman"/>
                <w:sz w:val="24"/>
                <w:szCs w:val="24"/>
                <w:lang w:eastAsia="ru-RU"/>
              </w:rPr>
              <w:t>1-2</w:t>
            </w:r>
            <w:r w:rsidRPr="00042206">
              <w:rPr>
                <w:rFonts w:ascii="Times New Roman" w:eastAsia="MS ??" w:hAnsi="Times New Roman" w:cs="Times New Roman"/>
                <w:sz w:val="24"/>
                <w:szCs w:val="24"/>
                <w:lang w:eastAsia="ru-RU"/>
              </w:rPr>
              <w:t xml:space="preserve">. </w:t>
            </w:r>
          </w:p>
          <w:p w14:paraId="0D1D795A" w14:textId="5F0E998E" w:rsidR="008D0CF9" w:rsidRPr="00042206" w:rsidRDefault="008D0CF9" w:rsidP="00A452B1">
            <w:pPr>
              <w:spacing w:after="0" w:line="240" w:lineRule="auto"/>
              <w:jc w:val="both"/>
              <w:rPr>
                <w:rFonts w:ascii="Times New Roman" w:eastAsia="MS ??" w:hAnsi="Times New Roman" w:cs="Times New Roman"/>
                <w:sz w:val="24"/>
                <w:szCs w:val="24"/>
              </w:rPr>
            </w:pPr>
            <w:r w:rsidRPr="00042206">
              <w:rPr>
                <w:rFonts w:ascii="Times New Roman" w:eastAsia="MS ??" w:hAnsi="Times New Roman" w:cs="Times New Roman"/>
                <w:sz w:val="24"/>
                <w:szCs w:val="24"/>
                <w:lang w:eastAsia="ru-RU"/>
              </w:rPr>
              <w:t>Раздел 9: 1-</w:t>
            </w:r>
            <w:r w:rsidR="000F1225" w:rsidRPr="00042206">
              <w:rPr>
                <w:rFonts w:ascii="Times New Roman" w:eastAsia="MS ??" w:hAnsi="Times New Roman" w:cs="Times New Roman"/>
                <w:sz w:val="24"/>
                <w:szCs w:val="24"/>
                <w:lang w:eastAsia="ru-RU"/>
              </w:rPr>
              <w:t>9.</w:t>
            </w:r>
          </w:p>
        </w:tc>
        <w:tc>
          <w:tcPr>
            <w:tcW w:w="3374" w:type="dxa"/>
            <w:shd w:val="clear" w:color="auto" w:fill="auto"/>
          </w:tcPr>
          <w:p w14:paraId="052BE9E8" w14:textId="77777777" w:rsidR="008D0CF9" w:rsidRPr="00042206" w:rsidRDefault="008D0CF9" w:rsidP="00A452B1">
            <w:pPr>
              <w:spacing w:after="0" w:line="240" w:lineRule="auto"/>
              <w:contextualSpacing/>
              <w:jc w:val="both"/>
              <w:rPr>
                <w:rFonts w:ascii="Times New Roman" w:eastAsia="Times New Roman" w:hAnsi="Times New Roman" w:cs="Times New Roman"/>
                <w:sz w:val="24"/>
                <w:szCs w:val="24"/>
              </w:rPr>
            </w:pPr>
            <w:r w:rsidRPr="00042206">
              <w:rPr>
                <w:rFonts w:ascii="Times New Roman" w:eastAsia="Times New Roman" w:hAnsi="Times New Roman" w:cs="Times New Roman"/>
                <w:sz w:val="24"/>
                <w:szCs w:val="24"/>
              </w:rPr>
              <w:t>Анализ интернет-источников по теме.</w:t>
            </w:r>
          </w:p>
          <w:p w14:paraId="00B92EE5" w14:textId="057E6A48" w:rsidR="008D0CF9" w:rsidRPr="00042206" w:rsidRDefault="008D0CF9" w:rsidP="00A452B1">
            <w:pPr>
              <w:keepNext/>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Дискуссия по объёмам рынка сделок слияния и поглощения, количеству и сумме заключённых сделок.</w:t>
            </w:r>
          </w:p>
          <w:p w14:paraId="5B48B0DA" w14:textId="77777777" w:rsidR="008D0CF9" w:rsidRPr="00042206" w:rsidRDefault="008D0CF9" w:rsidP="00A452B1">
            <w:pPr>
              <w:keepNext/>
              <w:spacing w:after="0" w:line="240" w:lineRule="auto"/>
              <w:contextualSpacing/>
              <w:jc w:val="both"/>
              <w:rPr>
                <w:rFonts w:ascii="Times New Roman" w:eastAsia="MS ??" w:hAnsi="Times New Roman" w:cs="Times New Roman"/>
                <w:sz w:val="24"/>
                <w:szCs w:val="24"/>
              </w:rPr>
            </w:pPr>
            <w:r w:rsidRPr="00042206">
              <w:rPr>
                <w:rFonts w:ascii="Times New Roman" w:eastAsia="MS ??" w:hAnsi="Times New Roman" w:cs="Times New Roman"/>
                <w:sz w:val="24"/>
                <w:szCs w:val="24"/>
              </w:rPr>
              <w:t>Обсуждение тестовых заданий.</w:t>
            </w:r>
          </w:p>
          <w:p w14:paraId="177824A1" w14:textId="0EB574BD" w:rsidR="00EE0972" w:rsidRPr="00042206" w:rsidRDefault="008D0CF9" w:rsidP="00A452B1">
            <w:pPr>
              <w:keepNext/>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rPr>
              <w:t>Решение практико-ориентированных задач.</w:t>
            </w:r>
          </w:p>
        </w:tc>
      </w:tr>
      <w:tr w:rsidR="00EE0972" w:rsidRPr="00042206" w14:paraId="47BB6799" w14:textId="77777777" w:rsidTr="008D0CF9">
        <w:trPr>
          <w:trHeight w:val="2713"/>
        </w:trPr>
        <w:tc>
          <w:tcPr>
            <w:tcW w:w="2263" w:type="dxa"/>
          </w:tcPr>
          <w:p w14:paraId="6C08F22D" w14:textId="54FA9D7F" w:rsidR="00EE0972" w:rsidRPr="00042206" w:rsidRDefault="00EE0972"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xml:space="preserve">Финансовая безопасность бизнеса в условиях </w:t>
            </w:r>
            <w:proofErr w:type="spellStart"/>
            <w:r w:rsidRPr="00042206">
              <w:rPr>
                <w:rFonts w:ascii="Times New Roman" w:eastAsia="MS ??" w:hAnsi="Times New Roman" w:cs="Times New Roman"/>
                <w:sz w:val="24"/>
                <w:szCs w:val="24"/>
                <w:lang w:eastAsia="ru-RU"/>
              </w:rPr>
              <w:t>цифровизации</w:t>
            </w:r>
            <w:proofErr w:type="spellEnd"/>
            <w:r w:rsidRPr="00042206">
              <w:rPr>
                <w:rFonts w:ascii="Times New Roman" w:eastAsia="MS ??" w:hAnsi="Times New Roman" w:cs="Times New Roman"/>
                <w:sz w:val="24"/>
                <w:szCs w:val="24"/>
                <w:lang w:eastAsia="ru-RU"/>
              </w:rPr>
              <w:t>.</w:t>
            </w:r>
          </w:p>
        </w:tc>
        <w:tc>
          <w:tcPr>
            <w:tcW w:w="4536" w:type="dxa"/>
            <w:shd w:val="clear" w:color="auto" w:fill="auto"/>
          </w:tcPr>
          <w:p w14:paraId="0353963A" w14:textId="77777777" w:rsidR="00EE0972" w:rsidRPr="00042206" w:rsidRDefault="00632BD0" w:rsidP="00A452B1">
            <w:pPr>
              <w:pStyle w:val="af1"/>
              <w:numPr>
                <w:ilvl w:val="0"/>
                <w:numId w:val="24"/>
              </w:numPr>
              <w:ind w:left="0" w:firstLine="0"/>
              <w:jc w:val="both"/>
              <w:rPr>
                <w:rFonts w:eastAsia="MS ??"/>
              </w:rPr>
            </w:pPr>
            <w:r w:rsidRPr="00042206">
              <w:rPr>
                <w:rFonts w:eastAsia="MS ??"/>
              </w:rPr>
              <w:t>Цифровые угрозы финансовой безопасности организации.</w:t>
            </w:r>
          </w:p>
          <w:p w14:paraId="462399B2" w14:textId="77777777" w:rsidR="00632BD0" w:rsidRPr="00042206" w:rsidRDefault="00632BD0" w:rsidP="00A452B1">
            <w:pPr>
              <w:pStyle w:val="af1"/>
              <w:numPr>
                <w:ilvl w:val="0"/>
                <w:numId w:val="24"/>
              </w:numPr>
              <w:ind w:left="0" w:firstLine="0"/>
              <w:jc w:val="both"/>
              <w:rPr>
                <w:rFonts w:eastAsia="MS ??"/>
              </w:rPr>
            </w:pPr>
            <w:r w:rsidRPr="00042206">
              <w:rPr>
                <w:rFonts w:eastAsia="MS ??"/>
              </w:rPr>
              <w:t>Потенциал цифровых инструментов обеспечения финансовой безопасности организации.</w:t>
            </w:r>
          </w:p>
          <w:p w14:paraId="30989B6D" w14:textId="094E6BF1" w:rsidR="00632BD0" w:rsidRPr="00042206" w:rsidRDefault="00632BD0" w:rsidP="00A452B1">
            <w:pPr>
              <w:pStyle w:val="af1"/>
              <w:numPr>
                <w:ilvl w:val="0"/>
                <w:numId w:val="24"/>
              </w:numPr>
              <w:ind w:left="0" w:firstLine="0"/>
              <w:jc w:val="both"/>
              <w:rPr>
                <w:rFonts w:eastAsia="MS ??"/>
              </w:rPr>
            </w:pPr>
            <w:r w:rsidRPr="00042206">
              <w:rPr>
                <w:rFonts w:eastAsia="MS ??"/>
              </w:rPr>
              <w:t xml:space="preserve">Влияние технологии </w:t>
            </w:r>
            <w:proofErr w:type="spellStart"/>
            <w:r w:rsidRPr="00042206">
              <w:rPr>
                <w:rFonts w:eastAsia="MS ??"/>
              </w:rPr>
              <w:t>блокчейна</w:t>
            </w:r>
            <w:proofErr w:type="spellEnd"/>
            <w:r w:rsidRPr="00042206">
              <w:rPr>
                <w:rFonts w:eastAsia="MS ??"/>
              </w:rPr>
              <w:t xml:space="preserve"> на размер издержек основной деятельности организации.</w:t>
            </w:r>
          </w:p>
          <w:p w14:paraId="02C961D4" w14:textId="77777777" w:rsidR="00632BD0" w:rsidRPr="00042206" w:rsidRDefault="00632BD0" w:rsidP="00A452B1">
            <w:pPr>
              <w:spacing w:after="0" w:line="240" w:lineRule="auto"/>
              <w:contextualSpacing/>
              <w:jc w:val="both"/>
              <w:rPr>
                <w:rFonts w:ascii="Times New Roman" w:eastAsia="MS ??" w:hAnsi="Times New Roman" w:cs="Times New Roman"/>
                <w:sz w:val="24"/>
                <w:szCs w:val="24"/>
                <w:lang w:eastAsia="ru-RU"/>
              </w:rPr>
            </w:pPr>
          </w:p>
          <w:p w14:paraId="0C8FBA6A" w14:textId="4E72EEC6" w:rsidR="00632BD0" w:rsidRPr="00042206" w:rsidRDefault="00632BD0" w:rsidP="00A452B1">
            <w:pPr>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xml:space="preserve">Источники: Раздел 8. Нормативные и правовые акты: </w:t>
            </w:r>
            <w:r w:rsidR="000F1225" w:rsidRPr="00042206">
              <w:rPr>
                <w:rFonts w:ascii="Times New Roman" w:eastAsia="MS ??" w:hAnsi="Times New Roman" w:cs="Times New Roman"/>
                <w:sz w:val="24"/>
                <w:szCs w:val="24"/>
                <w:lang w:eastAsia="ru-RU"/>
              </w:rPr>
              <w:t>1-3, 8-9</w:t>
            </w:r>
            <w:r w:rsidRPr="00042206">
              <w:rPr>
                <w:rFonts w:ascii="Times New Roman" w:eastAsia="MS ??" w:hAnsi="Times New Roman" w:cs="Times New Roman"/>
                <w:sz w:val="24"/>
                <w:szCs w:val="24"/>
                <w:lang w:eastAsia="ru-RU"/>
              </w:rPr>
              <w:t xml:space="preserve">. Основная литература: 1. Дополнительная литература: </w:t>
            </w:r>
            <w:r w:rsidR="000F1225" w:rsidRPr="00042206">
              <w:rPr>
                <w:rFonts w:ascii="Times New Roman" w:eastAsia="MS ??" w:hAnsi="Times New Roman" w:cs="Times New Roman"/>
                <w:sz w:val="24"/>
                <w:szCs w:val="24"/>
                <w:lang w:eastAsia="ru-RU"/>
              </w:rPr>
              <w:t>3</w:t>
            </w:r>
            <w:r w:rsidRPr="00042206">
              <w:rPr>
                <w:rFonts w:ascii="Times New Roman" w:eastAsia="MS ??" w:hAnsi="Times New Roman" w:cs="Times New Roman"/>
                <w:sz w:val="24"/>
                <w:szCs w:val="24"/>
                <w:lang w:eastAsia="ru-RU"/>
              </w:rPr>
              <w:t xml:space="preserve">. </w:t>
            </w:r>
          </w:p>
          <w:p w14:paraId="02D67AD0" w14:textId="2A3EFA46" w:rsidR="00632BD0" w:rsidRPr="00042206" w:rsidRDefault="00632BD0" w:rsidP="00A452B1">
            <w:pPr>
              <w:spacing w:after="0" w:line="240" w:lineRule="auto"/>
              <w:jc w:val="both"/>
              <w:rPr>
                <w:rFonts w:ascii="Times New Roman" w:eastAsia="MS ??" w:hAnsi="Times New Roman" w:cs="Times New Roman"/>
                <w:sz w:val="24"/>
                <w:szCs w:val="24"/>
              </w:rPr>
            </w:pPr>
            <w:r w:rsidRPr="00042206">
              <w:rPr>
                <w:rFonts w:ascii="Times New Roman" w:eastAsia="MS ??" w:hAnsi="Times New Roman" w:cs="Times New Roman"/>
                <w:sz w:val="24"/>
                <w:szCs w:val="24"/>
                <w:lang w:eastAsia="ru-RU"/>
              </w:rPr>
              <w:t>Раздел 9: 1-</w:t>
            </w:r>
            <w:r w:rsidR="000F1225" w:rsidRPr="00042206">
              <w:rPr>
                <w:rFonts w:ascii="Times New Roman" w:eastAsia="MS ??" w:hAnsi="Times New Roman" w:cs="Times New Roman"/>
                <w:sz w:val="24"/>
                <w:szCs w:val="24"/>
                <w:lang w:eastAsia="ru-RU"/>
              </w:rPr>
              <w:t>9.</w:t>
            </w:r>
          </w:p>
        </w:tc>
        <w:tc>
          <w:tcPr>
            <w:tcW w:w="3374" w:type="dxa"/>
            <w:shd w:val="clear" w:color="auto" w:fill="auto"/>
          </w:tcPr>
          <w:p w14:paraId="46748BE5" w14:textId="77777777" w:rsidR="008D0CF9" w:rsidRPr="00042206" w:rsidRDefault="008D0CF9" w:rsidP="00A452B1">
            <w:pPr>
              <w:spacing w:after="0" w:line="240" w:lineRule="auto"/>
              <w:contextualSpacing/>
              <w:jc w:val="both"/>
              <w:rPr>
                <w:rFonts w:ascii="Times New Roman" w:eastAsia="Times New Roman" w:hAnsi="Times New Roman" w:cs="Times New Roman"/>
                <w:sz w:val="24"/>
                <w:szCs w:val="24"/>
              </w:rPr>
            </w:pPr>
            <w:r w:rsidRPr="00042206">
              <w:rPr>
                <w:rFonts w:ascii="Times New Roman" w:eastAsia="Times New Roman" w:hAnsi="Times New Roman" w:cs="Times New Roman"/>
                <w:sz w:val="24"/>
                <w:szCs w:val="24"/>
              </w:rPr>
              <w:t>Анализ интернет-источников по теме.</w:t>
            </w:r>
          </w:p>
          <w:p w14:paraId="0027AF81" w14:textId="48D76A7B" w:rsidR="008D0CF9" w:rsidRPr="00042206" w:rsidRDefault="008D0CF9" w:rsidP="00A452B1">
            <w:pPr>
              <w:keepNext/>
              <w:spacing w:after="0" w:line="240" w:lineRule="auto"/>
              <w:contextualSpacing/>
              <w:jc w:val="both"/>
              <w:rPr>
                <w:rFonts w:ascii="Times New Roman" w:eastAsia="MS ??" w:hAnsi="Times New Roman" w:cs="Times New Roman"/>
                <w:sz w:val="24"/>
                <w:szCs w:val="24"/>
                <w:lang w:eastAsia="ru-RU"/>
              </w:rPr>
            </w:pPr>
            <w:r w:rsidRPr="00042206">
              <w:rPr>
                <w:rFonts w:ascii="Times New Roman" w:eastAsia="MS ??" w:hAnsi="Times New Roman" w:cs="Times New Roman"/>
                <w:sz w:val="24"/>
                <w:szCs w:val="24"/>
                <w:lang w:eastAsia="ru-RU"/>
              </w:rPr>
              <w:t xml:space="preserve">Дискуссия по влиянию </w:t>
            </w:r>
            <w:proofErr w:type="spellStart"/>
            <w:r w:rsidRPr="00042206">
              <w:rPr>
                <w:rFonts w:ascii="Times New Roman" w:eastAsia="MS ??" w:hAnsi="Times New Roman" w:cs="Times New Roman"/>
                <w:sz w:val="24"/>
                <w:szCs w:val="24"/>
                <w:lang w:eastAsia="ru-RU"/>
              </w:rPr>
              <w:t>цифровизации</w:t>
            </w:r>
            <w:proofErr w:type="spellEnd"/>
            <w:r w:rsidRPr="00042206">
              <w:rPr>
                <w:rFonts w:ascii="Times New Roman" w:eastAsia="MS ??" w:hAnsi="Times New Roman" w:cs="Times New Roman"/>
                <w:sz w:val="24"/>
                <w:szCs w:val="24"/>
                <w:lang w:eastAsia="ru-RU"/>
              </w:rPr>
              <w:t xml:space="preserve"> на различные виды деятельности организаций различных секторов экономики. </w:t>
            </w:r>
          </w:p>
          <w:p w14:paraId="682AA9A7" w14:textId="5D28DF13" w:rsidR="00EE0972" w:rsidRPr="00042206" w:rsidRDefault="008D0CF9" w:rsidP="00A452B1">
            <w:pPr>
              <w:keepNext/>
              <w:spacing w:after="0" w:line="240" w:lineRule="auto"/>
              <w:contextualSpacing/>
              <w:jc w:val="both"/>
              <w:rPr>
                <w:rFonts w:ascii="Times New Roman" w:eastAsia="MS ??" w:hAnsi="Times New Roman" w:cs="Times New Roman"/>
                <w:sz w:val="24"/>
                <w:szCs w:val="24"/>
              </w:rPr>
            </w:pPr>
            <w:r w:rsidRPr="00042206">
              <w:rPr>
                <w:rFonts w:ascii="Times New Roman" w:eastAsia="MS ??" w:hAnsi="Times New Roman" w:cs="Times New Roman"/>
                <w:sz w:val="24"/>
                <w:szCs w:val="24"/>
              </w:rPr>
              <w:t>Обсуждение тестовых заданий.</w:t>
            </w:r>
          </w:p>
        </w:tc>
      </w:tr>
    </w:tbl>
    <w:p w14:paraId="18F1A0CF" w14:textId="77777777" w:rsidR="00531581" w:rsidRPr="00A452B1" w:rsidRDefault="00531581" w:rsidP="00A452B1">
      <w:pPr>
        <w:spacing w:after="0" w:line="240" w:lineRule="auto"/>
        <w:contextualSpacing/>
        <w:jc w:val="both"/>
        <w:rPr>
          <w:rFonts w:ascii="Times New Roman" w:hAnsi="Times New Roman" w:cs="Times New Roman"/>
          <w:sz w:val="28"/>
          <w:szCs w:val="28"/>
        </w:rPr>
      </w:pPr>
    </w:p>
    <w:p w14:paraId="08B2D1EF" w14:textId="77777777" w:rsidR="00DC7D7C" w:rsidRPr="00A452B1" w:rsidRDefault="00DC7D7C" w:rsidP="00A452B1">
      <w:pPr>
        <w:pStyle w:val="1"/>
        <w:contextualSpacing/>
        <w:rPr>
          <w:rFonts w:eastAsia="Calibri"/>
        </w:rPr>
      </w:pPr>
      <w:bookmarkStart w:id="40" w:name="_Toc127535930"/>
      <w:r w:rsidRPr="00A452B1">
        <w:rPr>
          <w:rFonts w:eastAsia="Calibri"/>
        </w:rPr>
        <w:t>6. Перечень учебно-методического обеспечения для самостоятельной работы обучающихся по дисциплине</w:t>
      </w:r>
      <w:bookmarkEnd w:id="40"/>
    </w:p>
    <w:p w14:paraId="4F2C8229" w14:textId="4EEE9AFE" w:rsidR="00DC7D7C" w:rsidRPr="00A452B1" w:rsidRDefault="00DC7D7C" w:rsidP="00A452B1">
      <w:pPr>
        <w:pStyle w:val="2"/>
        <w:spacing w:before="0" w:after="0"/>
        <w:contextualSpacing/>
        <w:jc w:val="both"/>
        <w:rPr>
          <w:rFonts w:eastAsia="Calibri"/>
          <w:color w:val="00B050"/>
        </w:rPr>
      </w:pPr>
      <w:bookmarkStart w:id="41" w:name="_Toc127535931"/>
      <w:r w:rsidRPr="00A452B1">
        <w:rPr>
          <w:rFonts w:eastAsia="Calibri"/>
        </w:rPr>
        <w:t>6.1. Перечень вопросов, отводимых на самостоятельное освоение дисциплины, формы внеаудиторной самостоятельной работы</w:t>
      </w:r>
      <w:bookmarkEnd w:id="41"/>
    </w:p>
    <w:p w14:paraId="32BCEF5F" w14:textId="26A325FD" w:rsidR="00973909" w:rsidRPr="00A452B1" w:rsidRDefault="00973909" w:rsidP="00A452B1">
      <w:pPr>
        <w:spacing w:after="0" w:line="240" w:lineRule="auto"/>
        <w:contextualSpacing/>
        <w:rPr>
          <w:rFonts w:ascii="Times New Roman" w:hAnsi="Times New Roman" w:cs="Times New Roman"/>
          <w:lang w:eastAsia="ru-RU"/>
        </w:rPr>
      </w:pPr>
    </w:p>
    <w:p w14:paraId="36B1FC0D" w14:textId="7E39621F" w:rsidR="00FC28A4" w:rsidRPr="00A452B1" w:rsidRDefault="00FC28A4" w:rsidP="00A452B1">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A452B1">
        <w:rPr>
          <w:rFonts w:ascii="Times New Roman" w:eastAsia="Times New Roman" w:hAnsi="Times New Roman" w:cs="Times New Roman"/>
          <w:sz w:val="28"/>
          <w:szCs w:val="28"/>
          <w:lang w:eastAsia="ru-RU"/>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4624"/>
        <w:gridCol w:w="3374"/>
      </w:tblGrid>
      <w:tr w:rsidR="0028541E" w:rsidRPr="00A452B1" w14:paraId="54C9DDFC" w14:textId="77777777" w:rsidTr="00EE0972">
        <w:tc>
          <w:tcPr>
            <w:tcW w:w="2175" w:type="dxa"/>
            <w:shd w:val="clear" w:color="auto" w:fill="auto"/>
            <w:vAlign w:val="center"/>
          </w:tcPr>
          <w:p w14:paraId="1163D6FA" w14:textId="77777777" w:rsidR="0028541E" w:rsidRPr="00A452B1" w:rsidRDefault="0028541E" w:rsidP="00A452B1">
            <w:pPr>
              <w:spacing w:after="0" w:line="240" w:lineRule="auto"/>
              <w:contextualSpacing/>
              <w:jc w:val="center"/>
              <w:rPr>
                <w:rFonts w:ascii="Times New Roman" w:eastAsia="MS ??" w:hAnsi="Times New Roman" w:cs="Times New Roman"/>
                <w:b/>
                <w:bCs/>
                <w:sz w:val="24"/>
                <w:szCs w:val="24"/>
                <w:lang w:eastAsia="ru-RU"/>
              </w:rPr>
            </w:pPr>
            <w:bookmarkStart w:id="42" w:name="_Toc494714919"/>
            <w:bookmarkStart w:id="43" w:name="_Toc68554379"/>
            <w:bookmarkStart w:id="44" w:name="_Toc68554685"/>
            <w:bookmarkStart w:id="45" w:name="_Toc415149563"/>
            <w:bookmarkEnd w:id="37"/>
            <w:r w:rsidRPr="00A452B1">
              <w:rPr>
                <w:rFonts w:ascii="Times New Roman" w:eastAsia="MS ??" w:hAnsi="Times New Roman" w:cs="Times New Roman"/>
                <w:sz w:val="24"/>
                <w:szCs w:val="24"/>
                <w:lang w:eastAsia="ru-RU"/>
              </w:rPr>
              <w:t>Наименование тем</w:t>
            </w:r>
            <w:r w:rsidRPr="00A452B1">
              <w:rPr>
                <w:rFonts w:ascii="Times New Roman" w:eastAsia="MS ??" w:hAnsi="Times New Roman" w:cs="Times New Roman"/>
                <w:sz w:val="24"/>
                <w:szCs w:val="24"/>
                <w:lang w:val="en-US" w:eastAsia="ru-RU"/>
              </w:rPr>
              <w:t xml:space="preserve"> (</w:t>
            </w:r>
            <w:r w:rsidRPr="00A452B1">
              <w:rPr>
                <w:rFonts w:ascii="Times New Roman" w:eastAsia="MS ??" w:hAnsi="Times New Roman" w:cs="Times New Roman"/>
                <w:sz w:val="24"/>
                <w:szCs w:val="24"/>
                <w:lang w:eastAsia="ru-RU"/>
              </w:rPr>
              <w:t>разделов</w:t>
            </w:r>
            <w:r w:rsidRPr="00A452B1">
              <w:rPr>
                <w:rFonts w:ascii="Times New Roman" w:eastAsia="MS ??" w:hAnsi="Times New Roman" w:cs="Times New Roman"/>
                <w:sz w:val="24"/>
                <w:szCs w:val="24"/>
                <w:lang w:val="en-US" w:eastAsia="ru-RU"/>
              </w:rPr>
              <w:t xml:space="preserve">) </w:t>
            </w:r>
            <w:r w:rsidRPr="00A452B1">
              <w:rPr>
                <w:rFonts w:ascii="Times New Roman" w:eastAsia="MS ??" w:hAnsi="Times New Roman" w:cs="Times New Roman"/>
                <w:sz w:val="24"/>
                <w:szCs w:val="24"/>
                <w:lang w:eastAsia="ru-RU"/>
              </w:rPr>
              <w:t>дисциплины</w:t>
            </w:r>
          </w:p>
        </w:tc>
        <w:tc>
          <w:tcPr>
            <w:tcW w:w="4624" w:type="dxa"/>
            <w:shd w:val="clear" w:color="auto" w:fill="auto"/>
            <w:vAlign w:val="center"/>
          </w:tcPr>
          <w:p w14:paraId="3E3AECCB" w14:textId="77777777" w:rsidR="0028541E" w:rsidRPr="00A452B1" w:rsidRDefault="0028541E" w:rsidP="00A452B1">
            <w:pPr>
              <w:spacing w:after="0" w:line="240" w:lineRule="auto"/>
              <w:contextualSpacing/>
              <w:jc w:val="center"/>
              <w:rPr>
                <w:rFonts w:ascii="Times New Roman" w:eastAsia="MS ??" w:hAnsi="Times New Roman" w:cs="Times New Roman"/>
                <w:b/>
                <w:bCs/>
                <w:sz w:val="24"/>
                <w:szCs w:val="24"/>
                <w:lang w:eastAsia="ru-RU"/>
              </w:rPr>
            </w:pPr>
            <w:r w:rsidRPr="00A452B1">
              <w:rPr>
                <w:rFonts w:ascii="Times New Roman" w:eastAsia="MS ??" w:hAnsi="Times New Roman" w:cs="Times New Roman"/>
                <w:sz w:val="24"/>
                <w:szCs w:val="24"/>
                <w:lang w:eastAsia="ru-RU"/>
              </w:rPr>
              <w:t>Перечень вопросов, отводимых на самостоятельное освоение</w:t>
            </w:r>
          </w:p>
        </w:tc>
        <w:tc>
          <w:tcPr>
            <w:tcW w:w="3374" w:type="dxa"/>
            <w:shd w:val="clear" w:color="auto" w:fill="auto"/>
            <w:vAlign w:val="center"/>
          </w:tcPr>
          <w:p w14:paraId="759AF585" w14:textId="77777777" w:rsidR="0028541E" w:rsidRPr="00A452B1" w:rsidRDefault="0028541E" w:rsidP="00A452B1">
            <w:pPr>
              <w:spacing w:after="0" w:line="240" w:lineRule="auto"/>
              <w:contextualSpacing/>
              <w:jc w:val="center"/>
              <w:rPr>
                <w:rFonts w:ascii="Times New Roman" w:eastAsia="MS ??" w:hAnsi="Times New Roman" w:cs="Times New Roman"/>
                <w:b/>
                <w:bCs/>
                <w:sz w:val="24"/>
                <w:szCs w:val="24"/>
                <w:lang w:eastAsia="ru-RU"/>
              </w:rPr>
            </w:pPr>
            <w:proofErr w:type="spellStart"/>
            <w:r w:rsidRPr="00A452B1">
              <w:rPr>
                <w:rFonts w:ascii="Times New Roman" w:eastAsia="MS ??" w:hAnsi="Times New Roman" w:cs="Times New Roman"/>
                <w:sz w:val="24"/>
                <w:szCs w:val="24"/>
                <w:lang w:val="en-US" w:eastAsia="ru-RU"/>
              </w:rPr>
              <w:t>Формы</w:t>
            </w:r>
            <w:proofErr w:type="spellEnd"/>
            <w:r w:rsidRPr="00A452B1">
              <w:rPr>
                <w:rFonts w:ascii="Times New Roman" w:eastAsia="MS ??" w:hAnsi="Times New Roman" w:cs="Times New Roman"/>
                <w:sz w:val="24"/>
                <w:szCs w:val="24"/>
                <w:lang w:val="en-US" w:eastAsia="ru-RU"/>
              </w:rPr>
              <w:t xml:space="preserve"> </w:t>
            </w:r>
            <w:r w:rsidRPr="00A452B1">
              <w:rPr>
                <w:rFonts w:ascii="Times New Roman" w:eastAsia="MS ??" w:hAnsi="Times New Roman" w:cs="Times New Roman"/>
                <w:sz w:val="24"/>
                <w:szCs w:val="24"/>
                <w:lang w:eastAsia="ru-RU"/>
              </w:rPr>
              <w:t>внеаудиторной самостоятельной работы</w:t>
            </w:r>
          </w:p>
        </w:tc>
      </w:tr>
      <w:tr w:rsidR="00EE0972" w:rsidRPr="00A452B1" w14:paraId="27F584E4" w14:textId="77777777" w:rsidTr="00EE0972">
        <w:tc>
          <w:tcPr>
            <w:tcW w:w="2175" w:type="dxa"/>
            <w:shd w:val="clear" w:color="auto" w:fill="auto"/>
          </w:tcPr>
          <w:p w14:paraId="5F55F153" w14:textId="08AC3A18" w:rsidR="00EE0972" w:rsidRPr="00A452B1" w:rsidRDefault="00EE0972" w:rsidP="00A452B1">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A452B1">
              <w:rPr>
                <w:rFonts w:ascii="Times New Roman" w:eastAsia="MS ??" w:hAnsi="Times New Roman" w:cs="Times New Roman"/>
                <w:sz w:val="24"/>
                <w:szCs w:val="24"/>
                <w:lang w:eastAsia="ru-RU"/>
              </w:rPr>
              <w:t xml:space="preserve">Теоретические основы финансовой </w:t>
            </w:r>
            <w:r w:rsidRPr="00A452B1">
              <w:rPr>
                <w:rFonts w:ascii="Times New Roman" w:eastAsia="MS ??" w:hAnsi="Times New Roman" w:cs="Times New Roman"/>
                <w:sz w:val="24"/>
                <w:szCs w:val="24"/>
                <w:lang w:eastAsia="ru-RU"/>
              </w:rPr>
              <w:lastRenderedPageBreak/>
              <w:t>безопасности бизнеса.</w:t>
            </w:r>
          </w:p>
        </w:tc>
        <w:tc>
          <w:tcPr>
            <w:tcW w:w="4624" w:type="dxa"/>
            <w:shd w:val="clear" w:color="auto" w:fill="auto"/>
          </w:tcPr>
          <w:p w14:paraId="122CA88B" w14:textId="77777777" w:rsidR="00EE0972" w:rsidRPr="00A452B1" w:rsidRDefault="00FB3671" w:rsidP="00A452B1">
            <w:pPr>
              <w:pStyle w:val="af1"/>
              <w:numPr>
                <w:ilvl w:val="0"/>
                <w:numId w:val="25"/>
              </w:numPr>
              <w:ind w:left="0" w:firstLine="0"/>
              <w:jc w:val="both"/>
              <w:rPr>
                <w:rFonts w:eastAsia="MS ??"/>
              </w:rPr>
            </w:pPr>
            <w:r w:rsidRPr="00A452B1">
              <w:rPr>
                <w:rFonts w:eastAsia="MS ??"/>
              </w:rPr>
              <w:lastRenderedPageBreak/>
              <w:t>Ценностно-ориентированный финансовый менеджмент.</w:t>
            </w:r>
          </w:p>
          <w:p w14:paraId="37F6D137" w14:textId="520524C3" w:rsidR="00FB3671" w:rsidRPr="00A452B1" w:rsidRDefault="00FB3671" w:rsidP="00A452B1">
            <w:pPr>
              <w:pStyle w:val="af1"/>
              <w:numPr>
                <w:ilvl w:val="0"/>
                <w:numId w:val="25"/>
              </w:numPr>
              <w:ind w:left="0" w:firstLine="0"/>
              <w:jc w:val="both"/>
              <w:rPr>
                <w:rFonts w:eastAsia="MS ??"/>
              </w:rPr>
            </w:pPr>
            <w:r w:rsidRPr="00A452B1">
              <w:rPr>
                <w:rFonts w:eastAsia="MS ??"/>
              </w:rPr>
              <w:lastRenderedPageBreak/>
              <w:t>Сущность финансовой безопасности организации.</w:t>
            </w:r>
          </w:p>
        </w:tc>
        <w:tc>
          <w:tcPr>
            <w:tcW w:w="3374" w:type="dxa"/>
            <w:shd w:val="clear" w:color="auto" w:fill="auto"/>
          </w:tcPr>
          <w:p w14:paraId="12C4EE45" w14:textId="77777777" w:rsidR="00EE0972" w:rsidRPr="00A452B1" w:rsidRDefault="00EE0972" w:rsidP="00A452B1">
            <w:pPr>
              <w:spacing w:after="0" w:line="240" w:lineRule="auto"/>
              <w:contextualSpacing/>
              <w:jc w:val="both"/>
              <w:rPr>
                <w:rFonts w:ascii="Times New Roman" w:eastAsia="MS ??" w:hAnsi="Times New Roman" w:cs="Times New Roman"/>
                <w:b/>
                <w:bCs/>
                <w:sz w:val="24"/>
                <w:szCs w:val="24"/>
                <w:lang w:eastAsia="ru-RU"/>
              </w:rPr>
            </w:pPr>
            <w:r w:rsidRPr="00A452B1">
              <w:rPr>
                <w:rFonts w:ascii="Times New Roman" w:eastAsia="MS ??" w:hAnsi="Times New Roman" w:cs="Times New Roman"/>
                <w:sz w:val="24"/>
                <w:szCs w:val="24"/>
                <w:lang w:eastAsia="ru-RU"/>
              </w:rPr>
              <w:lastRenderedPageBreak/>
              <w:t xml:space="preserve">Подготовка к семинарским и практическим занятиям, </w:t>
            </w:r>
            <w:r w:rsidRPr="00A452B1">
              <w:rPr>
                <w:rFonts w:ascii="Times New Roman" w:eastAsia="MS ??" w:hAnsi="Times New Roman" w:cs="Times New Roman"/>
                <w:sz w:val="24"/>
                <w:szCs w:val="24"/>
                <w:lang w:eastAsia="ru-RU"/>
              </w:rPr>
              <w:lastRenderedPageBreak/>
              <w:t>изучение литературы; анализ интернет-источников.</w:t>
            </w:r>
          </w:p>
        </w:tc>
      </w:tr>
      <w:tr w:rsidR="00EE0972" w:rsidRPr="00A452B1" w14:paraId="6DCBCB59" w14:textId="77777777" w:rsidTr="00EE0972">
        <w:tc>
          <w:tcPr>
            <w:tcW w:w="2175" w:type="dxa"/>
            <w:shd w:val="clear" w:color="auto" w:fill="auto"/>
          </w:tcPr>
          <w:p w14:paraId="10F7DEAC" w14:textId="523D6A55" w:rsidR="00EE0972" w:rsidRPr="00A452B1" w:rsidRDefault="00EE0972" w:rsidP="00A452B1">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A452B1">
              <w:rPr>
                <w:rFonts w:ascii="Times New Roman" w:eastAsia="MS ??" w:hAnsi="Times New Roman" w:cs="Times New Roman"/>
                <w:sz w:val="24"/>
                <w:szCs w:val="24"/>
                <w:lang w:eastAsia="ru-RU"/>
              </w:rPr>
              <w:lastRenderedPageBreak/>
              <w:t>Несостоятельность (банкротство) организации.</w:t>
            </w:r>
          </w:p>
        </w:tc>
        <w:tc>
          <w:tcPr>
            <w:tcW w:w="4624" w:type="dxa"/>
            <w:shd w:val="clear" w:color="auto" w:fill="auto"/>
          </w:tcPr>
          <w:p w14:paraId="7E1BA473" w14:textId="27A46C37" w:rsidR="00EE0972" w:rsidRPr="00A452B1" w:rsidRDefault="00FB3671" w:rsidP="00A452B1">
            <w:pPr>
              <w:pStyle w:val="af1"/>
              <w:numPr>
                <w:ilvl w:val="0"/>
                <w:numId w:val="26"/>
              </w:numPr>
              <w:ind w:left="0" w:firstLine="0"/>
              <w:jc w:val="both"/>
              <w:rPr>
                <w:rFonts w:eastAsia="MS ??"/>
              </w:rPr>
            </w:pPr>
            <w:r w:rsidRPr="00A452B1">
              <w:rPr>
                <w:rFonts w:eastAsia="MS ??"/>
              </w:rPr>
              <w:t>Модели оценки вероятности банкротства организации.</w:t>
            </w:r>
          </w:p>
          <w:p w14:paraId="471FAE67" w14:textId="3C454DBA" w:rsidR="00FB3671" w:rsidRPr="00A452B1" w:rsidRDefault="00FF43E5" w:rsidP="00A452B1">
            <w:pPr>
              <w:pStyle w:val="af1"/>
              <w:numPr>
                <w:ilvl w:val="0"/>
                <w:numId w:val="26"/>
              </w:numPr>
              <w:ind w:left="0" w:firstLine="0"/>
              <w:jc w:val="both"/>
              <w:rPr>
                <w:rFonts w:eastAsia="MS ??"/>
              </w:rPr>
            </w:pPr>
            <w:r w:rsidRPr="00A452B1">
              <w:rPr>
                <w:rFonts w:eastAsia="MS ??"/>
              </w:rPr>
              <w:t>Анализ чувствительности как один из методов оценки рисков финансовой безопасности организации.</w:t>
            </w:r>
          </w:p>
          <w:p w14:paraId="36AF3243" w14:textId="6FA42A4F" w:rsidR="00FF43E5" w:rsidRPr="00A452B1" w:rsidRDefault="00054BA1" w:rsidP="00A452B1">
            <w:pPr>
              <w:pStyle w:val="af1"/>
              <w:numPr>
                <w:ilvl w:val="0"/>
                <w:numId w:val="26"/>
              </w:numPr>
              <w:ind w:left="0" w:firstLine="0"/>
              <w:jc w:val="both"/>
              <w:rPr>
                <w:rFonts w:eastAsia="MS ??"/>
              </w:rPr>
            </w:pPr>
            <w:r w:rsidRPr="00A452B1">
              <w:rPr>
                <w:rFonts w:eastAsia="MS ??"/>
              </w:rPr>
              <w:t xml:space="preserve">Виды операционного рычага организации. </w:t>
            </w:r>
          </w:p>
        </w:tc>
        <w:tc>
          <w:tcPr>
            <w:tcW w:w="3374" w:type="dxa"/>
            <w:shd w:val="clear" w:color="auto" w:fill="auto"/>
          </w:tcPr>
          <w:p w14:paraId="7A280EC6" w14:textId="77777777" w:rsidR="00EE0972" w:rsidRPr="00A452B1" w:rsidRDefault="00EE0972" w:rsidP="00A452B1">
            <w:pPr>
              <w:spacing w:after="0" w:line="240" w:lineRule="auto"/>
              <w:contextualSpacing/>
              <w:jc w:val="both"/>
              <w:rPr>
                <w:rFonts w:ascii="Times New Roman" w:eastAsia="MS ??" w:hAnsi="Times New Roman" w:cs="Times New Roman"/>
                <w:sz w:val="24"/>
                <w:szCs w:val="24"/>
                <w:lang w:eastAsia="ru-RU"/>
              </w:rPr>
            </w:pPr>
            <w:r w:rsidRPr="00A452B1">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E0972" w:rsidRPr="00A452B1" w14:paraId="14618AA9" w14:textId="77777777" w:rsidTr="00EE0972">
        <w:tc>
          <w:tcPr>
            <w:tcW w:w="2175" w:type="dxa"/>
            <w:shd w:val="clear" w:color="auto" w:fill="auto"/>
          </w:tcPr>
          <w:p w14:paraId="3E44F444" w14:textId="192520E3" w:rsidR="00EE0972" w:rsidRPr="00A452B1" w:rsidRDefault="00EE0972"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A452B1">
              <w:rPr>
                <w:rFonts w:ascii="Times New Roman" w:eastAsia="MS ??" w:hAnsi="Times New Roman" w:cs="Times New Roman"/>
                <w:sz w:val="24"/>
                <w:szCs w:val="24"/>
                <w:lang w:eastAsia="ru-RU"/>
              </w:rPr>
              <w:t>Взаимосвязь финансовой безопасности и политики финансирования организации.</w:t>
            </w:r>
          </w:p>
        </w:tc>
        <w:tc>
          <w:tcPr>
            <w:tcW w:w="4624" w:type="dxa"/>
            <w:shd w:val="clear" w:color="auto" w:fill="auto"/>
          </w:tcPr>
          <w:p w14:paraId="76FDADCE" w14:textId="77777777" w:rsidR="00EE0972" w:rsidRPr="00A452B1" w:rsidRDefault="00054BA1" w:rsidP="00A452B1">
            <w:pPr>
              <w:pStyle w:val="af1"/>
              <w:numPr>
                <w:ilvl w:val="0"/>
                <w:numId w:val="27"/>
              </w:numPr>
              <w:ind w:left="0" w:firstLine="0"/>
              <w:jc w:val="both"/>
              <w:rPr>
                <w:rFonts w:eastAsia="MS ??"/>
              </w:rPr>
            </w:pPr>
            <w:r w:rsidRPr="00A452B1">
              <w:rPr>
                <w:rFonts w:eastAsia="MS ??"/>
              </w:rPr>
              <w:t>Структура капитала организации.</w:t>
            </w:r>
          </w:p>
          <w:p w14:paraId="19428D56" w14:textId="77777777" w:rsidR="00054BA1" w:rsidRPr="00A452B1" w:rsidRDefault="00054BA1" w:rsidP="00A452B1">
            <w:pPr>
              <w:pStyle w:val="af1"/>
              <w:numPr>
                <w:ilvl w:val="0"/>
                <w:numId w:val="27"/>
              </w:numPr>
              <w:ind w:left="0" w:firstLine="0"/>
              <w:jc w:val="both"/>
              <w:rPr>
                <w:rFonts w:eastAsia="MS ??"/>
              </w:rPr>
            </w:pPr>
            <w:r w:rsidRPr="00A452B1">
              <w:rPr>
                <w:rFonts w:eastAsia="MS ??"/>
              </w:rPr>
              <w:t xml:space="preserve">Средневзвешенная цена капитала организации, её влияние на стоимость и инвестиционную политику организации. </w:t>
            </w:r>
          </w:p>
          <w:p w14:paraId="3C868091" w14:textId="77777777" w:rsidR="00054BA1" w:rsidRPr="00A452B1" w:rsidRDefault="00054BA1" w:rsidP="00A452B1">
            <w:pPr>
              <w:pStyle w:val="af1"/>
              <w:numPr>
                <w:ilvl w:val="0"/>
                <w:numId w:val="27"/>
              </w:numPr>
              <w:ind w:left="0" w:firstLine="0"/>
              <w:jc w:val="both"/>
              <w:rPr>
                <w:rFonts w:eastAsia="MS ??"/>
              </w:rPr>
            </w:pPr>
            <w:r w:rsidRPr="00A452B1">
              <w:rPr>
                <w:rFonts w:eastAsia="MS ??"/>
              </w:rPr>
              <w:t>Способы размытия капитала организации. Основные риски финансовой безопасности организации, связанные с размытием капитала.</w:t>
            </w:r>
          </w:p>
          <w:p w14:paraId="3712D2DB" w14:textId="1287E74B" w:rsidR="00054BA1" w:rsidRPr="00A452B1" w:rsidRDefault="00054BA1" w:rsidP="00A452B1">
            <w:pPr>
              <w:pStyle w:val="af1"/>
              <w:numPr>
                <w:ilvl w:val="0"/>
                <w:numId w:val="27"/>
              </w:numPr>
              <w:ind w:left="0" w:firstLine="0"/>
              <w:jc w:val="both"/>
              <w:rPr>
                <w:rFonts w:eastAsia="MS ??"/>
              </w:rPr>
            </w:pPr>
            <w:r w:rsidRPr="00A452B1">
              <w:rPr>
                <w:rFonts w:eastAsia="MS ??"/>
              </w:rPr>
              <w:t xml:space="preserve">Агентская проблема. Пути нивелирования агентской проблемы. </w:t>
            </w:r>
          </w:p>
        </w:tc>
        <w:tc>
          <w:tcPr>
            <w:tcW w:w="3374" w:type="dxa"/>
            <w:shd w:val="clear" w:color="auto" w:fill="auto"/>
          </w:tcPr>
          <w:p w14:paraId="682FFF49" w14:textId="77777777" w:rsidR="00EE0972" w:rsidRPr="00A452B1" w:rsidRDefault="00EE0972" w:rsidP="00A452B1">
            <w:pPr>
              <w:spacing w:after="0" w:line="240" w:lineRule="auto"/>
              <w:contextualSpacing/>
              <w:jc w:val="both"/>
              <w:rPr>
                <w:rFonts w:ascii="Times New Roman" w:eastAsia="MS ??" w:hAnsi="Times New Roman" w:cs="Times New Roman"/>
                <w:b/>
                <w:bCs/>
                <w:sz w:val="24"/>
                <w:szCs w:val="24"/>
                <w:lang w:eastAsia="ru-RU"/>
              </w:rPr>
            </w:pPr>
            <w:r w:rsidRPr="00A452B1">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E0972" w:rsidRPr="00A452B1" w14:paraId="6FAEF29F" w14:textId="77777777" w:rsidTr="00EE0972">
        <w:tc>
          <w:tcPr>
            <w:tcW w:w="2175" w:type="dxa"/>
            <w:shd w:val="clear" w:color="auto" w:fill="auto"/>
          </w:tcPr>
          <w:p w14:paraId="7D112186" w14:textId="406B6E6B" w:rsidR="00EE0972" w:rsidRPr="00A452B1" w:rsidRDefault="00EE0972" w:rsidP="00A452B1">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A452B1">
              <w:rPr>
                <w:rFonts w:ascii="Times New Roman" w:eastAsia="MS ??" w:hAnsi="Times New Roman" w:cs="Times New Roman"/>
                <w:sz w:val="24"/>
                <w:szCs w:val="24"/>
                <w:lang w:eastAsia="ru-RU"/>
              </w:rPr>
              <w:t>Управление риском враждебного поглощения организации.</w:t>
            </w:r>
          </w:p>
        </w:tc>
        <w:tc>
          <w:tcPr>
            <w:tcW w:w="4624" w:type="dxa"/>
            <w:shd w:val="clear" w:color="auto" w:fill="auto"/>
          </w:tcPr>
          <w:p w14:paraId="69478B0E" w14:textId="77777777" w:rsidR="00EE0972" w:rsidRPr="00A452B1" w:rsidRDefault="00A049FD" w:rsidP="00A452B1">
            <w:pPr>
              <w:pStyle w:val="af1"/>
              <w:widowControl w:val="0"/>
              <w:numPr>
                <w:ilvl w:val="0"/>
                <w:numId w:val="28"/>
              </w:numPr>
              <w:ind w:left="0" w:firstLine="0"/>
              <w:jc w:val="both"/>
              <w:rPr>
                <w:rFonts w:eastAsia="MS ??"/>
              </w:rPr>
            </w:pPr>
            <w:r w:rsidRPr="00A452B1">
              <w:rPr>
                <w:rFonts w:eastAsia="MS ??"/>
              </w:rPr>
              <w:t>Основные инструменты финансирования сделок слияния и поглощения.</w:t>
            </w:r>
          </w:p>
          <w:p w14:paraId="251F19A5" w14:textId="77777777" w:rsidR="00A049FD" w:rsidRPr="00A452B1" w:rsidRDefault="00A049FD" w:rsidP="00A452B1">
            <w:pPr>
              <w:pStyle w:val="af1"/>
              <w:widowControl w:val="0"/>
              <w:numPr>
                <w:ilvl w:val="0"/>
                <w:numId w:val="28"/>
              </w:numPr>
              <w:ind w:left="0" w:firstLine="0"/>
              <w:jc w:val="both"/>
              <w:rPr>
                <w:rFonts w:eastAsia="MS ??"/>
              </w:rPr>
            </w:pPr>
            <w:r w:rsidRPr="00A452B1">
              <w:rPr>
                <w:rFonts w:eastAsia="MS ??"/>
              </w:rPr>
              <w:t>Причины неудач сделок слияния и поглощения.</w:t>
            </w:r>
          </w:p>
          <w:p w14:paraId="5E3511F6" w14:textId="77777777" w:rsidR="00A049FD" w:rsidRPr="00A452B1" w:rsidRDefault="00A049FD" w:rsidP="00A452B1">
            <w:pPr>
              <w:pStyle w:val="af1"/>
              <w:widowControl w:val="0"/>
              <w:numPr>
                <w:ilvl w:val="0"/>
                <w:numId w:val="28"/>
              </w:numPr>
              <w:ind w:left="0" w:firstLine="0"/>
              <w:jc w:val="both"/>
              <w:rPr>
                <w:rFonts w:eastAsia="MS ??"/>
              </w:rPr>
            </w:pPr>
            <w:r w:rsidRPr="00A452B1">
              <w:rPr>
                <w:rFonts w:eastAsia="MS ??"/>
              </w:rPr>
              <w:t xml:space="preserve">Отличия враждебного поглощения от </w:t>
            </w:r>
            <w:proofErr w:type="spellStart"/>
            <w:r w:rsidRPr="00A452B1">
              <w:rPr>
                <w:rFonts w:eastAsia="MS ??"/>
              </w:rPr>
              <w:t>рейдерства</w:t>
            </w:r>
            <w:proofErr w:type="spellEnd"/>
            <w:r w:rsidRPr="00A452B1">
              <w:rPr>
                <w:rFonts w:eastAsia="MS ??"/>
              </w:rPr>
              <w:t>.</w:t>
            </w:r>
          </w:p>
          <w:p w14:paraId="10078C16" w14:textId="1F496D63" w:rsidR="00A049FD" w:rsidRPr="00A452B1" w:rsidRDefault="00A049FD" w:rsidP="00A452B1">
            <w:pPr>
              <w:pStyle w:val="af1"/>
              <w:widowControl w:val="0"/>
              <w:numPr>
                <w:ilvl w:val="0"/>
                <w:numId w:val="28"/>
              </w:numPr>
              <w:ind w:left="0" w:firstLine="0"/>
              <w:jc w:val="both"/>
              <w:rPr>
                <w:rFonts w:eastAsia="MS ??"/>
              </w:rPr>
            </w:pPr>
            <w:r w:rsidRPr="00A452B1">
              <w:rPr>
                <w:rFonts w:eastAsia="MS ??"/>
              </w:rPr>
              <w:t xml:space="preserve">Способы профилактики риска враждебного поглощения. </w:t>
            </w:r>
          </w:p>
        </w:tc>
        <w:tc>
          <w:tcPr>
            <w:tcW w:w="3374" w:type="dxa"/>
            <w:shd w:val="clear" w:color="auto" w:fill="auto"/>
          </w:tcPr>
          <w:p w14:paraId="0C95F399" w14:textId="77777777" w:rsidR="00EE0972" w:rsidRPr="00A452B1" w:rsidRDefault="00EE0972" w:rsidP="00A452B1">
            <w:pPr>
              <w:spacing w:after="0" w:line="240" w:lineRule="auto"/>
              <w:contextualSpacing/>
              <w:jc w:val="both"/>
              <w:rPr>
                <w:rFonts w:ascii="Times New Roman" w:eastAsia="MS ??" w:hAnsi="Times New Roman" w:cs="Times New Roman"/>
                <w:b/>
                <w:bCs/>
                <w:sz w:val="24"/>
                <w:szCs w:val="24"/>
                <w:lang w:eastAsia="ru-RU"/>
              </w:rPr>
            </w:pPr>
            <w:r w:rsidRPr="00A452B1">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EE0972" w:rsidRPr="00A452B1" w14:paraId="2184F8FB" w14:textId="77777777" w:rsidTr="00EE0972">
        <w:tc>
          <w:tcPr>
            <w:tcW w:w="2175" w:type="dxa"/>
            <w:shd w:val="clear" w:color="auto" w:fill="auto"/>
          </w:tcPr>
          <w:p w14:paraId="259EA6E3" w14:textId="7477E36C" w:rsidR="00EE0972" w:rsidRPr="00A452B1" w:rsidRDefault="00EE0972" w:rsidP="00A452B1">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A452B1">
              <w:rPr>
                <w:rFonts w:ascii="Times New Roman" w:eastAsia="MS ??" w:hAnsi="Times New Roman" w:cs="Times New Roman"/>
                <w:sz w:val="24"/>
                <w:szCs w:val="24"/>
                <w:lang w:eastAsia="ru-RU"/>
              </w:rPr>
              <w:t xml:space="preserve">Финансовая безопасность бизнеса в условиях </w:t>
            </w:r>
            <w:proofErr w:type="spellStart"/>
            <w:r w:rsidRPr="00A452B1">
              <w:rPr>
                <w:rFonts w:ascii="Times New Roman" w:eastAsia="MS ??" w:hAnsi="Times New Roman" w:cs="Times New Roman"/>
                <w:sz w:val="24"/>
                <w:szCs w:val="24"/>
                <w:lang w:eastAsia="ru-RU"/>
              </w:rPr>
              <w:t>цифровизации</w:t>
            </w:r>
            <w:proofErr w:type="spellEnd"/>
            <w:r w:rsidRPr="00A452B1">
              <w:rPr>
                <w:rFonts w:ascii="Times New Roman" w:eastAsia="MS ??" w:hAnsi="Times New Roman" w:cs="Times New Roman"/>
                <w:sz w:val="24"/>
                <w:szCs w:val="24"/>
                <w:lang w:eastAsia="ru-RU"/>
              </w:rPr>
              <w:t>.</w:t>
            </w:r>
          </w:p>
        </w:tc>
        <w:tc>
          <w:tcPr>
            <w:tcW w:w="4624" w:type="dxa"/>
            <w:shd w:val="clear" w:color="auto" w:fill="auto"/>
          </w:tcPr>
          <w:p w14:paraId="3065629A" w14:textId="77777777" w:rsidR="00EE0972" w:rsidRPr="00A452B1" w:rsidRDefault="00A049FD" w:rsidP="00A452B1">
            <w:pPr>
              <w:pStyle w:val="af1"/>
              <w:widowControl w:val="0"/>
              <w:numPr>
                <w:ilvl w:val="0"/>
                <w:numId w:val="29"/>
              </w:numPr>
              <w:ind w:left="0" w:firstLine="0"/>
              <w:jc w:val="both"/>
              <w:rPr>
                <w:rFonts w:eastAsia="MS ??"/>
              </w:rPr>
            </w:pPr>
            <w:r w:rsidRPr="00A452B1">
              <w:rPr>
                <w:rFonts w:eastAsia="MS ??"/>
              </w:rPr>
              <w:t xml:space="preserve">Теория четвёртой промышленной революции. Влияние </w:t>
            </w:r>
            <w:proofErr w:type="spellStart"/>
            <w:r w:rsidRPr="00A452B1">
              <w:rPr>
                <w:rFonts w:eastAsia="MS ??"/>
              </w:rPr>
              <w:t>цифровизации</w:t>
            </w:r>
            <w:proofErr w:type="spellEnd"/>
            <w:r w:rsidRPr="00A452B1">
              <w:rPr>
                <w:rFonts w:eastAsia="MS ??"/>
              </w:rPr>
              <w:t xml:space="preserve"> на экономический порядок.</w:t>
            </w:r>
          </w:p>
          <w:p w14:paraId="59C6EB45" w14:textId="77777777" w:rsidR="00A049FD" w:rsidRPr="00A452B1" w:rsidRDefault="00A049FD" w:rsidP="00A452B1">
            <w:pPr>
              <w:pStyle w:val="af1"/>
              <w:widowControl w:val="0"/>
              <w:numPr>
                <w:ilvl w:val="0"/>
                <w:numId w:val="29"/>
              </w:numPr>
              <w:ind w:left="0" w:firstLine="0"/>
              <w:jc w:val="both"/>
              <w:rPr>
                <w:rFonts w:eastAsia="MS ??"/>
              </w:rPr>
            </w:pPr>
            <w:r w:rsidRPr="00A452B1">
              <w:rPr>
                <w:rFonts w:eastAsia="MS ??"/>
              </w:rPr>
              <w:t xml:space="preserve">Влияние </w:t>
            </w:r>
            <w:proofErr w:type="spellStart"/>
            <w:r w:rsidRPr="00A452B1">
              <w:rPr>
                <w:rFonts w:eastAsia="MS ??"/>
              </w:rPr>
              <w:t>цифровизации</w:t>
            </w:r>
            <w:proofErr w:type="spellEnd"/>
            <w:r w:rsidRPr="00A452B1">
              <w:rPr>
                <w:rFonts w:eastAsia="MS ??"/>
              </w:rPr>
              <w:t xml:space="preserve"> на основную, инвестиционную и финансовую деятельность организации.</w:t>
            </w:r>
          </w:p>
          <w:p w14:paraId="7CDF0C6E" w14:textId="77777777" w:rsidR="00A049FD" w:rsidRPr="00A452B1" w:rsidRDefault="00A049FD" w:rsidP="00A452B1">
            <w:pPr>
              <w:pStyle w:val="af1"/>
              <w:widowControl w:val="0"/>
              <w:numPr>
                <w:ilvl w:val="0"/>
                <w:numId w:val="29"/>
              </w:numPr>
              <w:ind w:left="0" w:firstLine="0"/>
              <w:jc w:val="both"/>
              <w:rPr>
                <w:rFonts w:eastAsia="MS ??"/>
              </w:rPr>
            </w:pPr>
            <w:r w:rsidRPr="00A452B1">
              <w:rPr>
                <w:rFonts w:eastAsia="MS ??"/>
              </w:rPr>
              <w:t xml:space="preserve">Риски </w:t>
            </w:r>
            <w:proofErr w:type="spellStart"/>
            <w:r w:rsidRPr="00A452B1">
              <w:rPr>
                <w:rFonts w:eastAsia="MS ??"/>
              </w:rPr>
              <w:t>цифровизации</w:t>
            </w:r>
            <w:proofErr w:type="spellEnd"/>
            <w:r w:rsidRPr="00A452B1">
              <w:rPr>
                <w:rFonts w:eastAsia="MS ??"/>
              </w:rPr>
              <w:t xml:space="preserve"> в организациях разных секторов экономики.</w:t>
            </w:r>
          </w:p>
          <w:p w14:paraId="734B885A" w14:textId="7978BBFD" w:rsidR="00A049FD" w:rsidRPr="00A452B1" w:rsidRDefault="00A049FD" w:rsidP="00A452B1">
            <w:pPr>
              <w:pStyle w:val="af1"/>
              <w:widowControl w:val="0"/>
              <w:numPr>
                <w:ilvl w:val="0"/>
                <w:numId w:val="29"/>
              </w:numPr>
              <w:ind w:left="0" w:firstLine="0"/>
              <w:jc w:val="both"/>
              <w:rPr>
                <w:rFonts w:eastAsia="MS ??"/>
              </w:rPr>
            </w:pPr>
            <w:r w:rsidRPr="00A452B1">
              <w:rPr>
                <w:rFonts w:eastAsia="MS ??"/>
              </w:rPr>
              <w:t xml:space="preserve">Рынок </w:t>
            </w:r>
            <w:proofErr w:type="spellStart"/>
            <w:r w:rsidRPr="00A452B1">
              <w:rPr>
                <w:rFonts w:eastAsia="MS ??"/>
              </w:rPr>
              <w:t>киберстрахования</w:t>
            </w:r>
            <w:proofErr w:type="spellEnd"/>
            <w:r w:rsidRPr="00A452B1">
              <w:rPr>
                <w:rFonts w:eastAsia="MS ??"/>
              </w:rPr>
              <w:t xml:space="preserve">. </w:t>
            </w:r>
          </w:p>
        </w:tc>
        <w:tc>
          <w:tcPr>
            <w:tcW w:w="3374" w:type="dxa"/>
            <w:shd w:val="clear" w:color="auto" w:fill="auto"/>
          </w:tcPr>
          <w:p w14:paraId="33BAD4DD" w14:textId="77777777" w:rsidR="00EE0972" w:rsidRPr="00A452B1" w:rsidRDefault="00EE0972" w:rsidP="00A452B1">
            <w:pPr>
              <w:spacing w:after="0" w:line="240" w:lineRule="auto"/>
              <w:contextualSpacing/>
              <w:jc w:val="both"/>
              <w:rPr>
                <w:rFonts w:ascii="Times New Roman" w:eastAsia="MS ??" w:hAnsi="Times New Roman" w:cs="Times New Roman"/>
                <w:sz w:val="24"/>
                <w:szCs w:val="24"/>
                <w:lang w:eastAsia="ru-RU"/>
              </w:rPr>
            </w:pPr>
            <w:r w:rsidRPr="00A452B1">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688FF3D9" w14:textId="1DC57EEA" w:rsidR="000E3943" w:rsidRPr="00A452B1" w:rsidRDefault="000E3943" w:rsidP="00A452B1">
      <w:pPr>
        <w:pStyle w:val="2"/>
        <w:spacing w:before="0" w:after="0"/>
        <w:contextualSpacing/>
      </w:pPr>
    </w:p>
    <w:p w14:paraId="3CA289BC" w14:textId="77777777" w:rsidR="00F44E9C" w:rsidRPr="00A452B1" w:rsidRDefault="00F44E9C" w:rsidP="00A452B1">
      <w:pPr>
        <w:rPr>
          <w:lang w:eastAsia="ru-RU"/>
        </w:rPr>
      </w:pPr>
    </w:p>
    <w:p w14:paraId="061B1313" w14:textId="3B989B70" w:rsidR="00446B28" w:rsidRPr="00A452B1" w:rsidRDefault="00DC7D7C" w:rsidP="00A452B1">
      <w:pPr>
        <w:pStyle w:val="2"/>
        <w:spacing w:before="0" w:after="0"/>
        <w:contextualSpacing/>
      </w:pPr>
      <w:bookmarkStart w:id="46" w:name="_Toc127535932"/>
      <w:r w:rsidRPr="00A452B1">
        <w:t xml:space="preserve">6.2. </w:t>
      </w:r>
      <w:bookmarkEnd w:id="42"/>
      <w:r w:rsidRPr="00A452B1">
        <w:t>Перечень вопросов, заданий, тем для подготовки к текущему контролю</w:t>
      </w:r>
      <w:bookmarkEnd w:id="43"/>
      <w:bookmarkEnd w:id="44"/>
      <w:r w:rsidR="00430C12" w:rsidRPr="00A452B1">
        <w:t xml:space="preserve"> (согласно таблице 2)</w:t>
      </w:r>
      <w:bookmarkStart w:id="47" w:name="_Toc121428077"/>
      <w:bookmarkEnd w:id="46"/>
    </w:p>
    <w:p w14:paraId="7A307EC9" w14:textId="77777777" w:rsidR="00446B28" w:rsidRPr="00A452B1" w:rsidRDefault="00446B28" w:rsidP="00A452B1">
      <w:pPr>
        <w:pStyle w:val="aff"/>
        <w:contextualSpacing/>
      </w:pPr>
    </w:p>
    <w:p w14:paraId="6E00DB96" w14:textId="069AAD3F" w:rsidR="00FA4DB6" w:rsidRPr="00A452B1" w:rsidRDefault="00430C12" w:rsidP="00A452B1">
      <w:pPr>
        <w:spacing w:after="0"/>
        <w:contextualSpacing/>
        <w:jc w:val="center"/>
        <w:rPr>
          <w:rFonts w:ascii="Times New Roman" w:hAnsi="Times New Roman" w:cs="Times New Roman"/>
          <w:b/>
          <w:bCs/>
          <w:sz w:val="28"/>
          <w:szCs w:val="28"/>
        </w:rPr>
      </w:pPr>
      <w:r w:rsidRPr="00A452B1">
        <w:rPr>
          <w:rFonts w:ascii="Times New Roman" w:hAnsi="Times New Roman" w:cs="Times New Roman"/>
          <w:b/>
          <w:bCs/>
          <w:sz w:val="28"/>
          <w:szCs w:val="28"/>
        </w:rPr>
        <w:t>Примерный п</w:t>
      </w:r>
      <w:r w:rsidR="00FA4DB6" w:rsidRPr="00A452B1">
        <w:rPr>
          <w:rFonts w:ascii="Times New Roman" w:hAnsi="Times New Roman" w:cs="Times New Roman"/>
          <w:b/>
          <w:bCs/>
          <w:sz w:val="28"/>
          <w:szCs w:val="28"/>
        </w:rPr>
        <w:t xml:space="preserve">еречень </w:t>
      </w:r>
      <w:bookmarkEnd w:id="47"/>
      <w:r w:rsidR="00A049FD" w:rsidRPr="00A452B1">
        <w:rPr>
          <w:rFonts w:ascii="Times New Roman" w:hAnsi="Times New Roman" w:cs="Times New Roman"/>
          <w:b/>
          <w:bCs/>
          <w:sz w:val="28"/>
          <w:szCs w:val="28"/>
        </w:rPr>
        <w:t>заданий для</w:t>
      </w:r>
      <w:r w:rsidR="00576BA3" w:rsidRPr="00A452B1">
        <w:rPr>
          <w:rFonts w:ascii="Times New Roman" w:hAnsi="Times New Roman" w:cs="Times New Roman"/>
          <w:b/>
          <w:bCs/>
          <w:sz w:val="28"/>
          <w:szCs w:val="28"/>
        </w:rPr>
        <w:t xml:space="preserve"> </w:t>
      </w:r>
      <w:r w:rsidR="00632BD0" w:rsidRPr="00A452B1">
        <w:rPr>
          <w:rFonts w:ascii="Times New Roman" w:hAnsi="Times New Roman" w:cs="Times New Roman"/>
          <w:b/>
          <w:bCs/>
          <w:sz w:val="28"/>
          <w:szCs w:val="28"/>
        </w:rPr>
        <w:t>домашнего творческого задания</w:t>
      </w:r>
    </w:p>
    <w:p w14:paraId="0A497BA9" w14:textId="1B7D01A4" w:rsidR="00A049FD" w:rsidRPr="00A452B1" w:rsidRDefault="00A049FD" w:rsidP="00A452B1">
      <w:pPr>
        <w:spacing w:after="0" w:line="240" w:lineRule="auto"/>
        <w:ind w:hanging="142"/>
        <w:jc w:val="both"/>
        <w:rPr>
          <w:rFonts w:ascii="Times New Roman" w:eastAsia="Times New Roman" w:hAnsi="Times New Roman" w:cs="Times New Roman"/>
          <w:b/>
          <w:sz w:val="28"/>
          <w:szCs w:val="28"/>
          <w:lang w:eastAsia="ru-RU"/>
        </w:rPr>
      </w:pPr>
    </w:p>
    <w:p w14:paraId="1D2483A5" w14:textId="0067F093" w:rsidR="00222F89" w:rsidRPr="00A452B1" w:rsidRDefault="00222F89" w:rsidP="00042206">
      <w:pPr>
        <w:spacing w:after="0" w:line="360" w:lineRule="auto"/>
        <w:jc w:val="center"/>
        <w:rPr>
          <w:rFonts w:ascii="Times New Roman" w:eastAsia="Times New Roman" w:hAnsi="Times New Roman" w:cs="Times New Roman"/>
          <w:b/>
          <w:sz w:val="28"/>
          <w:szCs w:val="28"/>
          <w:lang w:eastAsia="ru-RU"/>
        </w:rPr>
      </w:pPr>
      <w:r w:rsidRPr="00A452B1">
        <w:rPr>
          <w:rFonts w:ascii="Times New Roman" w:eastAsia="Times New Roman" w:hAnsi="Times New Roman" w:cs="Times New Roman"/>
          <w:b/>
          <w:sz w:val="28"/>
          <w:szCs w:val="28"/>
          <w:lang w:eastAsia="ru-RU"/>
        </w:rPr>
        <w:t xml:space="preserve">Задание 1. Нивелирование </w:t>
      </w:r>
      <w:r w:rsidR="00DA41A1" w:rsidRPr="00A452B1">
        <w:rPr>
          <w:rFonts w:ascii="Times New Roman" w:eastAsia="Times New Roman" w:hAnsi="Times New Roman" w:cs="Times New Roman"/>
          <w:b/>
          <w:sz w:val="28"/>
          <w:szCs w:val="28"/>
          <w:lang w:eastAsia="ru-RU"/>
        </w:rPr>
        <w:t>угрозы</w:t>
      </w:r>
      <w:r w:rsidRPr="00A452B1">
        <w:rPr>
          <w:rFonts w:ascii="Times New Roman" w:eastAsia="Times New Roman" w:hAnsi="Times New Roman" w:cs="Times New Roman"/>
          <w:b/>
          <w:sz w:val="28"/>
          <w:szCs w:val="28"/>
          <w:lang w:eastAsia="ru-RU"/>
        </w:rPr>
        <w:t xml:space="preserve"> банкротства организации</w:t>
      </w:r>
    </w:p>
    <w:p w14:paraId="0B3EE317" w14:textId="77777777" w:rsidR="00222F89" w:rsidRPr="00A452B1" w:rsidRDefault="00222F89" w:rsidP="00042206">
      <w:pPr>
        <w:spacing w:after="0" w:line="360" w:lineRule="auto"/>
        <w:ind w:hanging="142"/>
        <w:jc w:val="center"/>
        <w:rPr>
          <w:rFonts w:ascii="Times New Roman" w:eastAsia="Times New Roman" w:hAnsi="Times New Roman" w:cs="Times New Roman"/>
          <w:b/>
          <w:sz w:val="28"/>
          <w:szCs w:val="28"/>
          <w:lang w:eastAsia="ru-RU"/>
        </w:rPr>
      </w:pPr>
    </w:p>
    <w:p w14:paraId="271F9605" w14:textId="699F6F5D" w:rsidR="00134EFF" w:rsidRPr="00A452B1" w:rsidRDefault="00A049FD" w:rsidP="00042206">
      <w:pPr>
        <w:pStyle w:val="ae"/>
        <w:numPr>
          <w:ilvl w:val="0"/>
          <w:numId w:val="37"/>
        </w:numPr>
        <w:tabs>
          <w:tab w:val="left" w:pos="0"/>
        </w:tabs>
        <w:spacing w:before="0" w:beforeAutospacing="0" w:after="0" w:afterAutospacing="0" w:line="360" w:lineRule="auto"/>
        <w:ind w:left="0" w:firstLine="0"/>
        <w:jc w:val="both"/>
        <w:rPr>
          <w:rFonts w:ascii="Times New Roman" w:hAnsi="Times New Roman" w:cs="Times New Roman"/>
        </w:rPr>
      </w:pPr>
      <w:r w:rsidRPr="00A452B1">
        <w:rPr>
          <w:rFonts w:ascii="Times New Roman" w:hAnsi="Times New Roman" w:cs="Times New Roman"/>
        </w:rPr>
        <w:lastRenderedPageBreak/>
        <w:t>Выбрать российское публичное акционерное общество</w:t>
      </w:r>
      <w:r w:rsidR="00222F89" w:rsidRPr="00A452B1">
        <w:rPr>
          <w:rFonts w:ascii="Times New Roman" w:hAnsi="Times New Roman" w:cs="Times New Roman"/>
        </w:rPr>
        <w:t xml:space="preserve"> или общество с ограниченной ответственностью</w:t>
      </w:r>
      <w:r w:rsidRPr="00A452B1">
        <w:rPr>
          <w:rFonts w:ascii="Times New Roman" w:hAnsi="Times New Roman" w:cs="Times New Roman"/>
        </w:rPr>
        <w:t xml:space="preserve">, дать краткую характеристику текущей деятельности общества, аргументировать текущую стадию жизненного цикла. </w:t>
      </w:r>
    </w:p>
    <w:p w14:paraId="195531AC" w14:textId="77777777" w:rsidR="00222F89" w:rsidRPr="00A452B1" w:rsidRDefault="00134EFF" w:rsidP="00042206">
      <w:pPr>
        <w:pStyle w:val="ae"/>
        <w:numPr>
          <w:ilvl w:val="0"/>
          <w:numId w:val="37"/>
        </w:numPr>
        <w:tabs>
          <w:tab w:val="left" w:pos="0"/>
        </w:tabs>
        <w:spacing w:before="0" w:beforeAutospacing="0" w:after="0" w:afterAutospacing="0" w:line="360" w:lineRule="auto"/>
        <w:ind w:left="0" w:firstLine="0"/>
        <w:jc w:val="both"/>
        <w:rPr>
          <w:rFonts w:ascii="Times New Roman" w:hAnsi="Times New Roman" w:cs="Times New Roman"/>
        </w:rPr>
      </w:pPr>
      <w:r w:rsidRPr="00A452B1">
        <w:rPr>
          <w:rFonts w:ascii="Times New Roman" w:hAnsi="Times New Roman" w:cs="Times New Roman"/>
        </w:rPr>
        <w:t>Провести оценку финансового состояния организации за последние 3 года</w:t>
      </w:r>
      <w:r w:rsidR="00222F89" w:rsidRPr="00A452B1">
        <w:rPr>
          <w:rFonts w:ascii="Times New Roman" w:hAnsi="Times New Roman" w:cs="Times New Roman"/>
        </w:rPr>
        <w:t>.</w:t>
      </w:r>
    </w:p>
    <w:p w14:paraId="784233D4" w14:textId="2AD45AA8" w:rsidR="00134EFF" w:rsidRPr="00A452B1" w:rsidRDefault="00222F89" w:rsidP="00042206">
      <w:pPr>
        <w:pStyle w:val="ae"/>
        <w:numPr>
          <w:ilvl w:val="0"/>
          <w:numId w:val="37"/>
        </w:numPr>
        <w:tabs>
          <w:tab w:val="left" w:pos="0"/>
        </w:tabs>
        <w:spacing w:before="0" w:beforeAutospacing="0" w:after="0" w:afterAutospacing="0" w:line="360" w:lineRule="auto"/>
        <w:ind w:left="0" w:firstLine="0"/>
        <w:jc w:val="both"/>
        <w:rPr>
          <w:rFonts w:ascii="Times New Roman" w:hAnsi="Times New Roman" w:cs="Times New Roman"/>
        </w:rPr>
      </w:pPr>
      <w:r w:rsidRPr="00A452B1">
        <w:rPr>
          <w:rFonts w:ascii="Times New Roman" w:hAnsi="Times New Roman" w:cs="Times New Roman"/>
        </w:rPr>
        <w:t>Провести</w:t>
      </w:r>
      <w:r w:rsidR="004A6290" w:rsidRPr="00A452B1">
        <w:rPr>
          <w:rFonts w:ascii="Times New Roman" w:hAnsi="Times New Roman" w:cs="Times New Roman"/>
        </w:rPr>
        <w:t xml:space="preserve"> </w:t>
      </w:r>
      <w:r w:rsidR="00134EFF" w:rsidRPr="00A452B1">
        <w:rPr>
          <w:rFonts w:ascii="Times New Roman" w:hAnsi="Times New Roman" w:cs="Times New Roman"/>
        </w:rPr>
        <w:t>диагностику вероятности банкротства по одной из моделей</w:t>
      </w:r>
      <w:r w:rsidR="004A6290" w:rsidRPr="00A452B1">
        <w:rPr>
          <w:rFonts w:ascii="Times New Roman" w:hAnsi="Times New Roman" w:cs="Times New Roman"/>
        </w:rPr>
        <w:t xml:space="preserve"> (выбирается обучающимся самостоятельно, обучающийся аргументирует выбор модели)</w:t>
      </w:r>
      <w:r w:rsidR="00134EFF" w:rsidRPr="00A452B1">
        <w:rPr>
          <w:rFonts w:ascii="Times New Roman" w:hAnsi="Times New Roman" w:cs="Times New Roman"/>
        </w:rPr>
        <w:t xml:space="preserve">. </w:t>
      </w:r>
    </w:p>
    <w:p w14:paraId="190FB34A" w14:textId="2DAB19D6" w:rsidR="00222F89" w:rsidRPr="00A452B1" w:rsidRDefault="00222F89" w:rsidP="00042206">
      <w:pPr>
        <w:pStyle w:val="ae"/>
        <w:numPr>
          <w:ilvl w:val="0"/>
          <w:numId w:val="37"/>
        </w:numPr>
        <w:tabs>
          <w:tab w:val="left" w:pos="0"/>
        </w:tabs>
        <w:spacing w:before="0" w:beforeAutospacing="0" w:after="0" w:afterAutospacing="0" w:line="360" w:lineRule="auto"/>
        <w:ind w:left="0" w:firstLine="0"/>
        <w:jc w:val="both"/>
        <w:rPr>
          <w:rFonts w:ascii="Times New Roman" w:hAnsi="Times New Roman" w:cs="Times New Roman"/>
        </w:rPr>
      </w:pPr>
      <w:r w:rsidRPr="00A452B1">
        <w:rPr>
          <w:rFonts w:ascii="Times New Roman" w:hAnsi="Times New Roman" w:cs="Times New Roman"/>
        </w:rPr>
        <w:t>Предложить два управленческих решения в области финансового менеджмента, направленных на нивелирование угрозы банкротства организации. Представить управленческие решения в виде блок-схемы.</w:t>
      </w:r>
    </w:p>
    <w:p w14:paraId="1E95081F" w14:textId="77777777" w:rsidR="00222F89" w:rsidRPr="00A452B1" w:rsidRDefault="00222F89" w:rsidP="00042206">
      <w:pPr>
        <w:pStyle w:val="af1"/>
        <w:spacing w:line="360" w:lineRule="auto"/>
        <w:rPr>
          <w:b/>
          <w:sz w:val="28"/>
          <w:szCs w:val="28"/>
        </w:rPr>
      </w:pPr>
    </w:p>
    <w:p w14:paraId="7E7EDB9B" w14:textId="323AD1B4" w:rsidR="00222F89" w:rsidRPr="00A452B1" w:rsidRDefault="00222F89" w:rsidP="00042206">
      <w:pPr>
        <w:pStyle w:val="af1"/>
        <w:spacing w:line="360" w:lineRule="auto"/>
        <w:ind w:left="0"/>
        <w:jc w:val="center"/>
        <w:rPr>
          <w:b/>
          <w:sz w:val="28"/>
          <w:szCs w:val="28"/>
        </w:rPr>
      </w:pPr>
      <w:r w:rsidRPr="00A452B1">
        <w:rPr>
          <w:b/>
          <w:sz w:val="28"/>
          <w:szCs w:val="28"/>
        </w:rPr>
        <w:t>Задание 2. Нивелирование угрозы враждебного поглощения организации</w:t>
      </w:r>
    </w:p>
    <w:p w14:paraId="6D682C24" w14:textId="77777777" w:rsidR="00222F89" w:rsidRPr="00A452B1" w:rsidRDefault="00222F89" w:rsidP="00042206">
      <w:pPr>
        <w:pStyle w:val="ae"/>
        <w:tabs>
          <w:tab w:val="left" w:pos="1287"/>
        </w:tabs>
        <w:spacing w:before="0" w:beforeAutospacing="0" w:after="0" w:afterAutospacing="0" w:line="360" w:lineRule="auto"/>
        <w:jc w:val="both"/>
        <w:rPr>
          <w:rFonts w:ascii="Times New Roman" w:hAnsi="Times New Roman" w:cs="Times New Roman"/>
        </w:rPr>
      </w:pPr>
    </w:p>
    <w:p w14:paraId="39779F34" w14:textId="77777777" w:rsidR="00222F89" w:rsidRPr="00A452B1" w:rsidRDefault="00222F89" w:rsidP="00042206">
      <w:pPr>
        <w:pStyle w:val="ae"/>
        <w:numPr>
          <w:ilvl w:val="0"/>
          <w:numId w:val="38"/>
        </w:numPr>
        <w:tabs>
          <w:tab w:val="left" w:pos="0"/>
        </w:tabs>
        <w:spacing w:before="0" w:beforeAutospacing="0" w:after="0" w:afterAutospacing="0" w:line="360" w:lineRule="auto"/>
        <w:ind w:left="0" w:firstLine="0"/>
        <w:jc w:val="both"/>
        <w:rPr>
          <w:rFonts w:ascii="Times New Roman" w:hAnsi="Times New Roman" w:cs="Times New Roman"/>
        </w:rPr>
      </w:pPr>
      <w:r w:rsidRPr="00A452B1">
        <w:rPr>
          <w:rFonts w:ascii="Times New Roman" w:hAnsi="Times New Roman" w:cs="Times New Roman"/>
        </w:rPr>
        <w:t xml:space="preserve">Выбрать российское публичное акционерное общество, дать краткую характеристику текущей деятельности общества, аргументировать текущую стадию жизненного цикла. </w:t>
      </w:r>
    </w:p>
    <w:p w14:paraId="3D236C4D" w14:textId="690E8373" w:rsidR="00222F89" w:rsidRPr="00A452B1" w:rsidRDefault="00222F89" w:rsidP="00042206">
      <w:pPr>
        <w:pStyle w:val="ae"/>
        <w:numPr>
          <w:ilvl w:val="0"/>
          <w:numId w:val="38"/>
        </w:numPr>
        <w:tabs>
          <w:tab w:val="left" w:pos="0"/>
        </w:tabs>
        <w:spacing w:before="0" w:beforeAutospacing="0" w:after="0" w:afterAutospacing="0" w:line="360" w:lineRule="auto"/>
        <w:ind w:left="0" w:firstLine="0"/>
        <w:jc w:val="both"/>
        <w:rPr>
          <w:rFonts w:ascii="Times New Roman" w:hAnsi="Times New Roman" w:cs="Times New Roman"/>
        </w:rPr>
      </w:pPr>
      <w:r w:rsidRPr="00A452B1">
        <w:rPr>
          <w:rFonts w:ascii="Times New Roman" w:hAnsi="Times New Roman" w:cs="Times New Roman"/>
        </w:rPr>
        <w:t>Провести оценку финансового состояния организации за последние 3 года.</w:t>
      </w:r>
    </w:p>
    <w:p w14:paraId="322FF838" w14:textId="2FA6A5FD" w:rsidR="00222F89" w:rsidRPr="00A452B1" w:rsidRDefault="00222F89" w:rsidP="00042206">
      <w:pPr>
        <w:pStyle w:val="ae"/>
        <w:numPr>
          <w:ilvl w:val="0"/>
          <w:numId w:val="38"/>
        </w:numPr>
        <w:tabs>
          <w:tab w:val="left" w:pos="0"/>
        </w:tabs>
        <w:spacing w:before="0" w:beforeAutospacing="0" w:after="0" w:afterAutospacing="0" w:line="360" w:lineRule="auto"/>
        <w:ind w:left="0" w:firstLine="0"/>
        <w:jc w:val="both"/>
        <w:rPr>
          <w:rFonts w:ascii="Times New Roman" w:hAnsi="Times New Roman" w:cs="Times New Roman"/>
        </w:rPr>
      </w:pPr>
      <w:r w:rsidRPr="00A452B1">
        <w:rPr>
          <w:rFonts w:ascii="Times New Roman" w:hAnsi="Times New Roman" w:cs="Times New Roman"/>
        </w:rPr>
        <w:t>Оценить уязвимость организации к враждебному поглощению исходя из показателей, связанных с использованием конвертируемых ценных бумаг и (или) дополнительной эмиссией акций, обратным выкупом акций.</w:t>
      </w:r>
    </w:p>
    <w:p w14:paraId="273AB547" w14:textId="5282692F" w:rsidR="00222F89" w:rsidRPr="00A452B1" w:rsidRDefault="00222F89" w:rsidP="00042206">
      <w:pPr>
        <w:pStyle w:val="ae"/>
        <w:numPr>
          <w:ilvl w:val="0"/>
          <w:numId w:val="38"/>
        </w:numPr>
        <w:tabs>
          <w:tab w:val="left" w:pos="0"/>
        </w:tabs>
        <w:spacing w:before="0" w:beforeAutospacing="0" w:after="0" w:afterAutospacing="0" w:line="360" w:lineRule="auto"/>
        <w:ind w:left="0" w:firstLine="0"/>
        <w:jc w:val="both"/>
        <w:rPr>
          <w:rFonts w:ascii="Times New Roman" w:hAnsi="Times New Roman" w:cs="Times New Roman"/>
        </w:rPr>
      </w:pPr>
      <w:r w:rsidRPr="00A452B1">
        <w:rPr>
          <w:rFonts w:ascii="Times New Roman" w:hAnsi="Times New Roman" w:cs="Times New Roman"/>
        </w:rPr>
        <w:t xml:space="preserve">Предложить управленческое решение в области финансового менеджмента, направленное на нивелирование угрозы враждебного поглощения организации. Представить управленческое решение в виде блок-схемы. </w:t>
      </w:r>
    </w:p>
    <w:p w14:paraId="35D34D28" w14:textId="6BD383CB" w:rsidR="00970A95" w:rsidRPr="00A452B1" w:rsidRDefault="00970A95" w:rsidP="00042206">
      <w:pPr>
        <w:spacing w:after="0" w:line="360" w:lineRule="auto"/>
        <w:contextualSpacing/>
        <w:rPr>
          <w:rFonts w:ascii="Times New Roman" w:eastAsia="SimSun" w:hAnsi="Times New Roman" w:cs="Times New Roman"/>
          <w:sz w:val="28"/>
          <w:szCs w:val="28"/>
          <w:lang w:eastAsia="ru-RU"/>
        </w:rPr>
      </w:pPr>
    </w:p>
    <w:p w14:paraId="1BA6679C" w14:textId="611ECB04" w:rsidR="00FA34F4" w:rsidRPr="00A452B1" w:rsidRDefault="009612AF" w:rsidP="00042206">
      <w:pPr>
        <w:pStyle w:val="1"/>
        <w:numPr>
          <w:ilvl w:val="0"/>
          <w:numId w:val="6"/>
        </w:numPr>
        <w:spacing w:line="360" w:lineRule="auto"/>
        <w:contextualSpacing/>
      </w:pPr>
      <w:bookmarkStart w:id="48" w:name="_Toc528585166"/>
      <w:bookmarkStart w:id="49" w:name="_Toc529446301"/>
      <w:bookmarkStart w:id="50" w:name="_Toc68554380"/>
      <w:bookmarkStart w:id="51" w:name="_Toc68554686"/>
      <w:bookmarkStart w:id="52" w:name="_Toc127535933"/>
      <w:r w:rsidRPr="00A452B1">
        <w:t>Фонд оценочных средств для проведения промежуточной аттестации обучающихся по дисциплине</w:t>
      </w:r>
      <w:bookmarkEnd w:id="48"/>
      <w:bookmarkEnd w:id="49"/>
      <w:bookmarkEnd w:id="50"/>
      <w:bookmarkEnd w:id="51"/>
      <w:bookmarkEnd w:id="52"/>
    </w:p>
    <w:p w14:paraId="02DCB00A" w14:textId="77777777" w:rsidR="000E1EE4" w:rsidRPr="00A452B1" w:rsidRDefault="000E1EE4" w:rsidP="00042206">
      <w:pPr>
        <w:spacing w:after="0" w:line="360" w:lineRule="auto"/>
        <w:contextualSpacing/>
        <w:rPr>
          <w:rFonts w:ascii="Times New Roman" w:hAnsi="Times New Roman" w:cs="Times New Roman"/>
        </w:rPr>
      </w:pPr>
    </w:p>
    <w:p w14:paraId="052DCF72" w14:textId="3B9B865E" w:rsidR="000E1EE4" w:rsidRPr="00A452B1" w:rsidRDefault="00DD2772" w:rsidP="00042206">
      <w:pPr>
        <w:tabs>
          <w:tab w:val="left" w:pos="540"/>
        </w:tabs>
        <w:spacing w:after="0" w:line="360" w:lineRule="auto"/>
        <w:ind w:firstLine="709"/>
        <w:contextualSpacing/>
        <w:jc w:val="both"/>
        <w:rPr>
          <w:rFonts w:ascii="Times New Roman" w:hAnsi="Times New Roman" w:cs="Times New Roman"/>
          <w:sz w:val="28"/>
          <w:szCs w:val="28"/>
        </w:rPr>
      </w:pPr>
      <w:r w:rsidRPr="00A452B1">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w:t>
      </w:r>
      <w:r w:rsidRPr="00A452B1">
        <w:rPr>
          <w:rFonts w:ascii="Times New Roman" w:hAnsi="Times New Roman" w:cs="Times New Roman"/>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11BC76" w14:textId="1977CFB0" w:rsidR="000E1EE4" w:rsidRPr="00A452B1" w:rsidRDefault="000E1EE4" w:rsidP="00A452B1">
      <w:pPr>
        <w:tabs>
          <w:tab w:val="left" w:pos="9000"/>
          <w:tab w:val="left" w:pos="9180"/>
        </w:tabs>
        <w:spacing w:after="0" w:line="240" w:lineRule="auto"/>
        <w:contextualSpacing/>
        <w:jc w:val="both"/>
        <w:rPr>
          <w:rFonts w:ascii="Times New Roman" w:hAnsi="Times New Roman" w:cs="Times New Roman"/>
          <w:snapToGrid w:val="0"/>
          <w:sz w:val="28"/>
          <w:szCs w:val="28"/>
        </w:rPr>
      </w:pPr>
    </w:p>
    <w:p w14:paraId="2CC5A809" w14:textId="713D14CD" w:rsidR="000E1EE4" w:rsidRPr="00A452B1" w:rsidRDefault="000E1EE4" w:rsidP="00A452B1">
      <w:pPr>
        <w:spacing w:after="0" w:line="240" w:lineRule="auto"/>
        <w:ind w:firstLine="709"/>
        <w:contextualSpacing/>
        <w:jc w:val="right"/>
        <w:rPr>
          <w:rFonts w:ascii="Times New Roman" w:hAnsi="Times New Roman" w:cs="Times New Roman"/>
          <w:sz w:val="28"/>
          <w:szCs w:val="24"/>
        </w:rPr>
      </w:pPr>
      <w:r w:rsidRPr="00A452B1">
        <w:rPr>
          <w:rFonts w:ascii="Times New Roman" w:hAnsi="Times New Roman" w:cs="Times New Roman"/>
          <w:sz w:val="28"/>
          <w:szCs w:val="24"/>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2258"/>
        <w:gridCol w:w="2287"/>
        <w:gridCol w:w="2933"/>
      </w:tblGrid>
      <w:tr w:rsidR="00132FCF" w:rsidRPr="00A452B1" w14:paraId="1E2F8E32" w14:textId="2B4DEB36" w:rsidTr="009C6F81">
        <w:tc>
          <w:tcPr>
            <w:tcW w:w="1952" w:type="dxa"/>
            <w:vAlign w:val="center"/>
          </w:tcPr>
          <w:p w14:paraId="759216D3" w14:textId="77777777" w:rsidR="00851014" w:rsidRPr="00042206" w:rsidRDefault="00851014" w:rsidP="00A452B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42206">
              <w:rPr>
                <w:rFonts w:ascii="Times New Roman" w:eastAsia="Times New Roman" w:hAnsi="Times New Roman" w:cs="Times New Roman"/>
                <w:sz w:val="24"/>
                <w:szCs w:val="24"/>
                <w:lang w:eastAsia="ru-RU"/>
              </w:rPr>
              <w:t>Наименование компетенции</w:t>
            </w:r>
          </w:p>
        </w:tc>
        <w:tc>
          <w:tcPr>
            <w:tcW w:w="2116" w:type="dxa"/>
            <w:vAlign w:val="center"/>
          </w:tcPr>
          <w:p w14:paraId="008295AA" w14:textId="5C7E3C77" w:rsidR="00851014" w:rsidRPr="00042206" w:rsidRDefault="00851014" w:rsidP="00A452B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42206">
              <w:rPr>
                <w:rFonts w:ascii="Times New Roman" w:hAnsi="Times New Roman" w:cs="Times New Roman"/>
                <w:sz w:val="24"/>
                <w:szCs w:val="24"/>
              </w:rPr>
              <w:t>Наименование индикаторов достижения компетенции</w:t>
            </w:r>
          </w:p>
        </w:tc>
        <w:tc>
          <w:tcPr>
            <w:tcW w:w="2809" w:type="dxa"/>
            <w:vAlign w:val="center"/>
          </w:tcPr>
          <w:p w14:paraId="2CB45BB9" w14:textId="5B7CE244" w:rsidR="00851014" w:rsidRPr="00042206" w:rsidRDefault="00431B64" w:rsidP="00A452B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42206">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2751" w:type="dxa"/>
            <w:vAlign w:val="center"/>
          </w:tcPr>
          <w:p w14:paraId="6745449E" w14:textId="79D13EFA" w:rsidR="00851014" w:rsidRPr="00042206" w:rsidRDefault="00851014" w:rsidP="00A452B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42206">
              <w:rPr>
                <w:rFonts w:ascii="Times New Roman" w:hAnsi="Times New Roman" w:cs="Times New Roman"/>
                <w:sz w:val="24"/>
                <w:szCs w:val="24"/>
              </w:rPr>
              <w:t>Типовые контрольные задания</w:t>
            </w:r>
          </w:p>
        </w:tc>
      </w:tr>
      <w:tr w:rsidR="00655769" w:rsidRPr="00A452B1" w14:paraId="58CB6C6A" w14:textId="77777777" w:rsidTr="00655769">
        <w:trPr>
          <w:trHeight w:val="1247"/>
        </w:trPr>
        <w:tc>
          <w:tcPr>
            <w:tcW w:w="1952" w:type="dxa"/>
            <w:vMerge w:val="restart"/>
          </w:tcPr>
          <w:p w14:paraId="25BCC3F1"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042206">
              <w:rPr>
                <w:rFonts w:ascii="Times New Roman" w:eastAsia="Times New Roman" w:hAnsi="Times New Roman" w:cs="Times New Roman"/>
                <w:b/>
                <w:bCs/>
                <w:sz w:val="24"/>
                <w:szCs w:val="24"/>
                <w:lang w:eastAsia="ru-RU"/>
              </w:rPr>
              <w:t>ПКН-11</w:t>
            </w:r>
          </w:p>
          <w:p w14:paraId="673D6115" w14:textId="3110DA7F"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eastAsia="Times New Roman" w:hAnsi="Times New Roman" w:cs="Times New Roman"/>
                <w:sz w:val="24"/>
                <w:szCs w:val="24"/>
                <w:lang w:eastAsia="ru-RU"/>
              </w:rPr>
              <w:t>Способность анализировать рыночные и специфические риски при решении задач управления организацией</w:t>
            </w:r>
          </w:p>
        </w:tc>
        <w:tc>
          <w:tcPr>
            <w:tcW w:w="2116" w:type="dxa"/>
          </w:tcPr>
          <w:p w14:paraId="38C24935" w14:textId="65AC4311" w:rsidR="00655769" w:rsidRPr="00042206" w:rsidRDefault="001620DB"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sz w:val="24"/>
                <w:szCs w:val="24"/>
              </w:rPr>
              <w:t>1.</w:t>
            </w:r>
            <w:r w:rsidR="00655769" w:rsidRPr="00042206">
              <w:rPr>
                <w:rFonts w:ascii="Times New Roman" w:hAnsi="Times New Roman" w:cs="Times New Roman"/>
                <w:sz w:val="24"/>
                <w:szCs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tc>
        <w:tc>
          <w:tcPr>
            <w:tcW w:w="2809" w:type="dxa"/>
          </w:tcPr>
          <w:p w14:paraId="0CAADB22" w14:textId="77777777" w:rsidR="00655769" w:rsidRPr="00042206" w:rsidRDefault="00655769" w:rsidP="00A452B1">
            <w:pPr>
              <w:spacing w:after="0" w:line="240" w:lineRule="auto"/>
              <w:contextualSpacing/>
              <w:jc w:val="both"/>
              <w:rPr>
                <w:rFonts w:ascii="Times New Roman" w:hAnsi="Times New Roman" w:cs="Times New Roman"/>
                <w:sz w:val="24"/>
                <w:szCs w:val="24"/>
              </w:rPr>
            </w:pPr>
            <w:r w:rsidRPr="00042206">
              <w:rPr>
                <w:rFonts w:ascii="Times New Roman" w:hAnsi="Times New Roman" w:cs="Times New Roman"/>
                <w:b/>
                <w:bCs/>
                <w:sz w:val="24"/>
                <w:szCs w:val="24"/>
              </w:rPr>
              <w:t>Знать</w:t>
            </w:r>
            <w:r w:rsidRPr="00042206">
              <w:rPr>
                <w:rFonts w:ascii="Times New Roman" w:hAnsi="Times New Roman" w:cs="Times New Roman"/>
                <w:sz w:val="24"/>
                <w:szCs w:val="24"/>
              </w:rPr>
              <w:t xml:space="preserve"> модели диагностики вероятности банкротства организации.</w:t>
            </w:r>
          </w:p>
          <w:p w14:paraId="107F4349" w14:textId="11A55BA8"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hAnsi="Times New Roman" w:cs="Times New Roman"/>
                <w:b/>
                <w:bCs/>
                <w:sz w:val="24"/>
                <w:szCs w:val="24"/>
              </w:rPr>
              <w:t xml:space="preserve">Уметь </w:t>
            </w:r>
            <w:r w:rsidRPr="00042206">
              <w:rPr>
                <w:rFonts w:ascii="Times New Roman" w:hAnsi="Times New Roman" w:cs="Times New Roman"/>
                <w:sz w:val="24"/>
                <w:szCs w:val="24"/>
              </w:rPr>
              <w:t>аргументировать выбор модели диагностики банкротства организации.</w:t>
            </w:r>
            <w:r w:rsidRPr="00042206">
              <w:rPr>
                <w:rFonts w:ascii="Times New Roman" w:hAnsi="Times New Roman" w:cs="Times New Roman"/>
                <w:b/>
                <w:bCs/>
                <w:sz w:val="24"/>
                <w:szCs w:val="24"/>
              </w:rPr>
              <w:t xml:space="preserve"> </w:t>
            </w:r>
          </w:p>
        </w:tc>
        <w:tc>
          <w:tcPr>
            <w:tcW w:w="2751" w:type="dxa"/>
          </w:tcPr>
          <w:p w14:paraId="7289A5EE"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Содержание контрольного задания</w:t>
            </w:r>
            <w:r w:rsidRPr="00042206">
              <w:rPr>
                <w:rFonts w:ascii="Times New Roman" w:hAnsi="Times New Roman" w:cs="Times New Roman"/>
                <w:sz w:val="24"/>
                <w:szCs w:val="24"/>
              </w:rPr>
              <w:t>:</w:t>
            </w:r>
          </w:p>
          <w:p w14:paraId="0ED8F279" w14:textId="77777777" w:rsidR="00655769" w:rsidRPr="00042206" w:rsidRDefault="00655769" w:rsidP="00A452B1">
            <w:pPr>
              <w:pStyle w:val="af1"/>
              <w:widowControl w:val="0"/>
              <w:numPr>
                <w:ilvl w:val="0"/>
                <w:numId w:val="12"/>
              </w:numPr>
              <w:tabs>
                <w:tab w:val="left" w:pos="540"/>
              </w:tabs>
              <w:autoSpaceDE w:val="0"/>
              <w:autoSpaceDN w:val="0"/>
              <w:adjustRightInd w:val="0"/>
              <w:ind w:left="0" w:firstLine="0"/>
            </w:pPr>
            <w:r w:rsidRPr="00042206">
              <w:t>Перечислить и дать характеристику основных базовым показателям финансового состояния организации.</w:t>
            </w:r>
          </w:p>
          <w:p w14:paraId="7D44F080" w14:textId="1104A4CB" w:rsidR="00655769" w:rsidRPr="00042206" w:rsidRDefault="00655769" w:rsidP="00A452B1">
            <w:pPr>
              <w:pStyle w:val="af1"/>
              <w:widowControl w:val="0"/>
              <w:numPr>
                <w:ilvl w:val="0"/>
                <w:numId w:val="12"/>
              </w:numPr>
              <w:tabs>
                <w:tab w:val="left" w:pos="540"/>
              </w:tabs>
              <w:autoSpaceDE w:val="0"/>
              <w:autoSpaceDN w:val="0"/>
              <w:adjustRightInd w:val="0"/>
              <w:ind w:left="0" w:firstLine="0"/>
            </w:pPr>
            <w:r w:rsidRPr="00042206">
              <w:t xml:space="preserve">Провести оценку вероятности банкротства организации.   </w:t>
            </w:r>
          </w:p>
        </w:tc>
      </w:tr>
      <w:tr w:rsidR="00655769" w:rsidRPr="00A452B1" w14:paraId="6B135C43" w14:textId="77777777" w:rsidTr="00655769">
        <w:trPr>
          <w:trHeight w:val="1247"/>
        </w:trPr>
        <w:tc>
          <w:tcPr>
            <w:tcW w:w="1952" w:type="dxa"/>
            <w:vMerge/>
          </w:tcPr>
          <w:p w14:paraId="7600A608"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116" w:type="dxa"/>
          </w:tcPr>
          <w:p w14:paraId="11EE7965" w14:textId="2969F3C9" w:rsidR="00655769" w:rsidRPr="00042206" w:rsidRDefault="001620DB"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sz w:val="24"/>
                <w:szCs w:val="24"/>
              </w:rPr>
              <w:t>2.</w:t>
            </w:r>
            <w:r w:rsidR="00655769" w:rsidRPr="00042206">
              <w:rPr>
                <w:rFonts w:ascii="Times New Roman" w:hAnsi="Times New Roman" w:cs="Times New Roman"/>
                <w:sz w:val="24"/>
                <w:szCs w:val="24"/>
              </w:rPr>
              <w:t>Проводит идентификацию рисков по функциям и направлениям деятельности организации.</w:t>
            </w:r>
          </w:p>
        </w:tc>
        <w:tc>
          <w:tcPr>
            <w:tcW w:w="2809" w:type="dxa"/>
          </w:tcPr>
          <w:p w14:paraId="69E9EE1F" w14:textId="77777777" w:rsidR="00655769" w:rsidRPr="00042206" w:rsidRDefault="00655769" w:rsidP="00A452B1">
            <w:pPr>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Знать</w:t>
            </w:r>
            <w:r w:rsidRPr="00042206">
              <w:rPr>
                <w:rFonts w:ascii="Times New Roman" w:hAnsi="Times New Roman" w:cs="Times New Roman"/>
                <w:sz w:val="24"/>
                <w:szCs w:val="24"/>
              </w:rPr>
              <w:t xml:space="preserve"> основные группы рисков коммерческой организации, сущность операционной, инвестиционной и финансовой деятельности коммерческой организации. </w:t>
            </w:r>
          </w:p>
          <w:p w14:paraId="04B3CE2B" w14:textId="4E6113F8"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hAnsi="Times New Roman" w:cs="Times New Roman"/>
                <w:b/>
                <w:bCs/>
                <w:sz w:val="24"/>
                <w:szCs w:val="24"/>
              </w:rPr>
              <w:t>Уметь</w:t>
            </w:r>
            <w:r w:rsidRPr="00042206">
              <w:rPr>
                <w:rFonts w:ascii="Times New Roman" w:hAnsi="Times New Roman" w:cs="Times New Roman"/>
                <w:sz w:val="24"/>
                <w:szCs w:val="24"/>
              </w:rPr>
              <w:t xml:space="preserve"> идентифицировать риски коммерческой организации, связанные с реализацией действующей операционной, инвестиционной и финансовой деятельности.</w:t>
            </w:r>
          </w:p>
        </w:tc>
        <w:tc>
          <w:tcPr>
            <w:tcW w:w="2751" w:type="dxa"/>
          </w:tcPr>
          <w:p w14:paraId="33181147"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Содержание контрольного задания</w:t>
            </w:r>
            <w:r w:rsidRPr="00042206">
              <w:rPr>
                <w:rFonts w:ascii="Times New Roman" w:hAnsi="Times New Roman" w:cs="Times New Roman"/>
                <w:sz w:val="24"/>
                <w:szCs w:val="24"/>
              </w:rPr>
              <w:t>:</w:t>
            </w:r>
          </w:p>
          <w:p w14:paraId="351F7AAC" w14:textId="40B59D34" w:rsidR="00655769" w:rsidRPr="00042206" w:rsidRDefault="00655769" w:rsidP="00A452B1">
            <w:pPr>
              <w:pStyle w:val="af1"/>
              <w:widowControl w:val="0"/>
              <w:numPr>
                <w:ilvl w:val="0"/>
                <w:numId w:val="13"/>
              </w:numPr>
              <w:tabs>
                <w:tab w:val="left" w:pos="540"/>
              </w:tabs>
              <w:autoSpaceDE w:val="0"/>
              <w:autoSpaceDN w:val="0"/>
              <w:adjustRightInd w:val="0"/>
              <w:ind w:left="0" w:firstLine="0"/>
            </w:pPr>
            <w:r w:rsidRPr="00042206">
              <w:t xml:space="preserve">Привести примеры основных рисков коммерческой организации. </w:t>
            </w:r>
          </w:p>
          <w:p w14:paraId="00F8FD20" w14:textId="1D62C023" w:rsidR="00655769" w:rsidRPr="00042206" w:rsidRDefault="00655769" w:rsidP="00A452B1">
            <w:pPr>
              <w:pStyle w:val="af1"/>
              <w:widowControl w:val="0"/>
              <w:numPr>
                <w:ilvl w:val="0"/>
                <w:numId w:val="13"/>
              </w:numPr>
              <w:tabs>
                <w:tab w:val="left" w:pos="540"/>
              </w:tabs>
              <w:autoSpaceDE w:val="0"/>
              <w:autoSpaceDN w:val="0"/>
              <w:adjustRightInd w:val="0"/>
              <w:ind w:left="0" w:firstLine="0"/>
            </w:pPr>
            <w:r w:rsidRPr="00042206">
              <w:t xml:space="preserve">Рассчитать основные показатели, оценивающие уровень риска действующей финансовой политики организации.  </w:t>
            </w:r>
          </w:p>
        </w:tc>
      </w:tr>
      <w:tr w:rsidR="00655769" w:rsidRPr="00A452B1" w14:paraId="1A925D87" w14:textId="77777777" w:rsidTr="00655769">
        <w:trPr>
          <w:trHeight w:val="1247"/>
        </w:trPr>
        <w:tc>
          <w:tcPr>
            <w:tcW w:w="1952" w:type="dxa"/>
            <w:vMerge/>
          </w:tcPr>
          <w:p w14:paraId="7996FD89"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116" w:type="dxa"/>
          </w:tcPr>
          <w:p w14:paraId="30897B03" w14:textId="0F683B67" w:rsidR="00655769" w:rsidRPr="00042206" w:rsidRDefault="001620DB"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sz w:val="24"/>
                <w:szCs w:val="24"/>
              </w:rPr>
              <w:t>3.</w:t>
            </w:r>
            <w:r w:rsidR="00655769" w:rsidRPr="00042206">
              <w:rPr>
                <w:rFonts w:ascii="Times New Roman" w:hAnsi="Times New Roman" w:cs="Times New Roman"/>
                <w:sz w:val="24"/>
                <w:szCs w:val="24"/>
              </w:rPr>
              <w:t xml:space="preserve">Использует механизмы выявления причин, условий возникновения рисков с использованием методов количественной и качественной оценки рисков. </w:t>
            </w:r>
          </w:p>
        </w:tc>
        <w:tc>
          <w:tcPr>
            <w:tcW w:w="2809" w:type="dxa"/>
          </w:tcPr>
          <w:p w14:paraId="4EA19B3E" w14:textId="77777777" w:rsidR="00655769" w:rsidRPr="00042206" w:rsidRDefault="00655769" w:rsidP="00A452B1">
            <w:pPr>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Знать</w:t>
            </w:r>
            <w:r w:rsidRPr="00042206">
              <w:rPr>
                <w:rFonts w:ascii="Times New Roman" w:hAnsi="Times New Roman" w:cs="Times New Roman"/>
                <w:sz w:val="24"/>
                <w:szCs w:val="24"/>
              </w:rPr>
              <w:t xml:space="preserve"> детерминанты формирования угроз финансовой безопасности коммерческой организации.</w:t>
            </w:r>
          </w:p>
          <w:p w14:paraId="254100E0" w14:textId="28CD68B9"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hAnsi="Times New Roman" w:cs="Times New Roman"/>
                <w:b/>
                <w:bCs/>
                <w:sz w:val="24"/>
                <w:szCs w:val="24"/>
              </w:rPr>
              <w:t>Уметь</w:t>
            </w:r>
            <w:r w:rsidRPr="00042206">
              <w:rPr>
                <w:rFonts w:ascii="Times New Roman" w:hAnsi="Times New Roman" w:cs="Times New Roman"/>
                <w:sz w:val="24"/>
                <w:szCs w:val="24"/>
              </w:rPr>
              <w:t xml:space="preserve"> оценивать вероятность наступления банкротства организации, рассчитывать показатели, связанные с размытием капитала организации.</w:t>
            </w:r>
          </w:p>
        </w:tc>
        <w:tc>
          <w:tcPr>
            <w:tcW w:w="2751" w:type="dxa"/>
          </w:tcPr>
          <w:p w14:paraId="2CF568F4"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Содержание контрольного задания</w:t>
            </w:r>
            <w:r w:rsidRPr="00042206">
              <w:rPr>
                <w:rFonts w:ascii="Times New Roman" w:hAnsi="Times New Roman" w:cs="Times New Roman"/>
                <w:sz w:val="24"/>
                <w:szCs w:val="24"/>
              </w:rPr>
              <w:t>:</w:t>
            </w:r>
          </w:p>
          <w:p w14:paraId="48964576" w14:textId="77777777" w:rsidR="00655769" w:rsidRPr="00042206" w:rsidRDefault="00655769" w:rsidP="00A452B1">
            <w:pPr>
              <w:pStyle w:val="af1"/>
              <w:widowControl w:val="0"/>
              <w:numPr>
                <w:ilvl w:val="0"/>
                <w:numId w:val="39"/>
              </w:numPr>
              <w:tabs>
                <w:tab w:val="left" w:pos="540"/>
              </w:tabs>
              <w:autoSpaceDE w:val="0"/>
              <w:autoSpaceDN w:val="0"/>
              <w:adjustRightInd w:val="0"/>
              <w:ind w:left="0" w:firstLine="0"/>
              <w:rPr>
                <w:b/>
                <w:bCs/>
              </w:rPr>
            </w:pPr>
            <w:r w:rsidRPr="00042206">
              <w:t>Условия возникновения угроз финансовой безопасности коммерческой организации.</w:t>
            </w:r>
          </w:p>
          <w:p w14:paraId="49CB6299" w14:textId="40AA9AB9" w:rsidR="00655769" w:rsidRPr="00042206" w:rsidRDefault="00655769" w:rsidP="00A452B1">
            <w:pPr>
              <w:pStyle w:val="af1"/>
              <w:widowControl w:val="0"/>
              <w:numPr>
                <w:ilvl w:val="0"/>
                <w:numId w:val="39"/>
              </w:numPr>
              <w:tabs>
                <w:tab w:val="left" w:pos="540"/>
              </w:tabs>
              <w:autoSpaceDE w:val="0"/>
              <w:autoSpaceDN w:val="0"/>
              <w:adjustRightInd w:val="0"/>
              <w:ind w:left="0" w:firstLine="0"/>
            </w:pPr>
            <w:r w:rsidRPr="00042206">
              <w:t xml:space="preserve">Оценить уровень размытия собственного капитала акционерного общества. </w:t>
            </w:r>
          </w:p>
        </w:tc>
      </w:tr>
      <w:tr w:rsidR="00655769" w:rsidRPr="00A452B1" w14:paraId="10A7A751" w14:textId="77777777" w:rsidTr="00655769">
        <w:trPr>
          <w:trHeight w:val="1247"/>
        </w:trPr>
        <w:tc>
          <w:tcPr>
            <w:tcW w:w="1952" w:type="dxa"/>
            <w:vMerge w:val="restart"/>
          </w:tcPr>
          <w:p w14:paraId="255E2FDA"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042206">
              <w:rPr>
                <w:rFonts w:ascii="Times New Roman" w:eastAsia="Times New Roman" w:hAnsi="Times New Roman" w:cs="Times New Roman"/>
                <w:b/>
                <w:bCs/>
                <w:sz w:val="24"/>
                <w:szCs w:val="24"/>
                <w:lang w:eastAsia="ru-RU"/>
              </w:rPr>
              <w:t>УК-2</w:t>
            </w:r>
          </w:p>
          <w:p w14:paraId="7AFAB519" w14:textId="4C20ECCA"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eastAsia="Times New Roman" w:hAnsi="Times New Roman" w:cs="Times New Roman"/>
                <w:sz w:val="24"/>
                <w:szCs w:val="24"/>
                <w:lang w:eastAsia="ru-RU"/>
              </w:rPr>
              <w:t>Способность применять нормы государственного языка Российской Федерации в устной и письменной речи в процессе личной и профессионально</w:t>
            </w:r>
            <w:r w:rsidR="001620DB" w:rsidRPr="00042206">
              <w:rPr>
                <w:rFonts w:ascii="Times New Roman" w:eastAsia="Times New Roman" w:hAnsi="Times New Roman" w:cs="Times New Roman"/>
                <w:sz w:val="24"/>
                <w:szCs w:val="24"/>
                <w:lang w:eastAsia="ru-RU"/>
              </w:rPr>
              <w:t>й</w:t>
            </w:r>
            <w:r w:rsidRPr="00042206">
              <w:rPr>
                <w:rFonts w:ascii="Times New Roman" w:eastAsia="Times New Roman" w:hAnsi="Times New Roman" w:cs="Times New Roman"/>
                <w:sz w:val="24"/>
                <w:szCs w:val="24"/>
                <w:lang w:eastAsia="ru-RU"/>
              </w:rPr>
              <w:t xml:space="preserve"> коммуникаций</w:t>
            </w:r>
          </w:p>
        </w:tc>
        <w:tc>
          <w:tcPr>
            <w:tcW w:w="2116" w:type="dxa"/>
          </w:tcPr>
          <w:p w14:paraId="7F027B43" w14:textId="5AFBA40D" w:rsidR="00655769" w:rsidRPr="00042206" w:rsidRDefault="001620DB"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sz w:val="24"/>
                <w:szCs w:val="24"/>
              </w:rPr>
              <w:t>1.</w:t>
            </w:r>
            <w:r w:rsidR="00655769" w:rsidRPr="00042206">
              <w:rPr>
                <w:rFonts w:ascii="Times New Roman" w:hAnsi="Times New Roman" w:cs="Times New Roman"/>
                <w:sz w:val="24"/>
                <w:szCs w:val="24"/>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tc>
        <w:tc>
          <w:tcPr>
            <w:tcW w:w="2809" w:type="dxa"/>
          </w:tcPr>
          <w:p w14:paraId="48F49B91" w14:textId="77777777" w:rsidR="00655769" w:rsidRPr="00042206" w:rsidRDefault="00655769" w:rsidP="00A452B1">
            <w:pPr>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Знать</w:t>
            </w:r>
            <w:r w:rsidRPr="00042206">
              <w:rPr>
                <w:rFonts w:ascii="Times New Roman" w:hAnsi="Times New Roman" w:cs="Times New Roman"/>
                <w:sz w:val="24"/>
                <w:szCs w:val="24"/>
              </w:rPr>
              <w:t xml:space="preserve"> источники предоставления верифицированных данных о состоянии российского фондового рынка, российского рынка капитала, денежного рынка.</w:t>
            </w:r>
          </w:p>
          <w:p w14:paraId="1D3FAADC" w14:textId="6B00E875"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hAnsi="Times New Roman" w:cs="Times New Roman"/>
                <w:b/>
                <w:bCs/>
                <w:sz w:val="24"/>
                <w:szCs w:val="24"/>
              </w:rPr>
              <w:t xml:space="preserve">Уметь </w:t>
            </w:r>
            <w:r w:rsidRPr="00042206">
              <w:rPr>
                <w:rFonts w:ascii="Times New Roman" w:hAnsi="Times New Roman" w:cs="Times New Roman"/>
                <w:sz w:val="24"/>
                <w:szCs w:val="24"/>
              </w:rPr>
              <w:t xml:space="preserve">применять в процессе разработки управленческих решений в области финансового менеджмента верифицированные источники данных. </w:t>
            </w:r>
          </w:p>
        </w:tc>
        <w:tc>
          <w:tcPr>
            <w:tcW w:w="2751" w:type="dxa"/>
          </w:tcPr>
          <w:p w14:paraId="6EA1089B"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Содержание контрольного задания</w:t>
            </w:r>
            <w:r w:rsidRPr="00042206">
              <w:rPr>
                <w:rFonts w:ascii="Times New Roman" w:hAnsi="Times New Roman" w:cs="Times New Roman"/>
                <w:sz w:val="24"/>
                <w:szCs w:val="24"/>
              </w:rPr>
              <w:t>:</w:t>
            </w:r>
          </w:p>
          <w:p w14:paraId="670A1EBF" w14:textId="164CDDC2" w:rsidR="00655769" w:rsidRPr="00042206" w:rsidRDefault="00655769" w:rsidP="00A452B1">
            <w:pPr>
              <w:pStyle w:val="af1"/>
              <w:widowControl w:val="0"/>
              <w:numPr>
                <w:ilvl w:val="0"/>
                <w:numId w:val="14"/>
              </w:numPr>
              <w:tabs>
                <w:tab w:val="left" w:pos="540"/>
              </w:tabs>
              <w:autoSpaceDE w:val="0"/>
              <w:autoSpaceDN w:val="0"/>
              <w:adjustRightInd w:val="0"/>
              <w:ind w:left="0" w:firstLine="0"/>
            </w:pPr>
            <w:r w:rsidRPr="00042206">
              <w:t xml:space="preserve">Перечислить источники предоставления верифицированных данных о российском рынке. </w:t>
            </w:r>
          </w:p>
          <w:p w14:paraId="2E8A7498" w14:textId="3E6A394C" w:rsidR="00655769" w:rsidRPr="00042206" w:rsidRDefault="00655769" w:rsidP="00A452B1">
            <w:pPr>
              <w:pStyle w:val="af1"/>
              <w:widowControl w:val="0"/>
              <w:numPr>
                <w:ilvl w:val="0"/>
                <w:numId w:val="14"/>
              </w:numPr>
              <w:tabs>
                <w:tab w:val="left" w:pos="540"/>
              </w:tabs>
              <w:autoSpaceDE w:val="0"/>
              <w:autoSpaceDN w:val="0"/>
              <w:adjustRightInd w:val="0"/>
              <w:ind w:left="0" w:firstLine="0"/>
            </w:pPr>
            <w:r w:rsidRPr="00042206">
              <w:t xml:space="preserve">Продемонстрировать способность поиска и использования верифицированных данных о российском рынке в процессе разработки финансовой стратегии организации.  </w:t>
            </w:r>
          </w:p>
        </w:tc>
      </w:tr>
      <w:tr w:rsidR="00655769" w:rsidRPr="00A452B1" w14:paraId="6DB2AC40" w14:textId="77777777" w:rsidTr="00655769">
        <w:trPr>
          <w:trHeight w:val="1247"/>
        </w:trPr>
        <w:tc>
          <w:tcPr>
            <w:tcW w:w="1952" w:type="dxa"/>
            <w:vMerge/>
          </w:tcPr>
          <w:p w14:paraId="44906BEE"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116" w:type="dxa"/>
          </w:tcPr>
          <w:p w14:paraId="73896C4A" w14:textId="0E394E58" w:rsidR="00655769" w:rsidRPr="00042206" w:rsidRDefault="001620DB"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sz w:val="24"/>
                <w:szCs w:val="24"/>
              </w:rPr>
              <w:t>2.</w:t>
            </w:r>
            <w:r w:rsidR="00655769" w:rsidRPr="00042206">
              <w:rPr>
                <w:rFonts w:ascii="Times New Roman" w:hAnsi="Times New Roman" w:cs="Times New Roman"/>
                <w:sz w:val="24"/>
                <w:szCs w:val="24"/>
              </w:rPr>
              <w:t>Ведёт деловую переписку, учитывая особенности официально-делового стиля и речевого этикета.</w:t>
            </w:r>
          </w:p>
        </w:tc>
        <w:tc>
          <w:tcPr>
            <w:tcW w:w="2809" w:type="dxa"/>
          </w:tcPr>
          <w:p w14:paraId="4322F04C" w14:textId="77777777" w:rsidR="00655769" w:rsidRPr="00042206" w:rsidRDefault="00655769" w:rsidP="00A452B1">
            <w:pPr>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Знать</w:t>
            </w:r>
            <w:r w:rsidRPr="00042206">
              <w:rPr>
                <w:rFonts w:ascii="Times New Roman" w:hAnsi="Times New Roman" w:cs="Times New Roman"/>
                <w:sz w:val="24"/>
                <w:szCs w:val="24"/>
              </w:rPr>
              <w:t xml:space="preserve"> профессиональную терминологию финансового менеджмента, порядок заключения сделок слияния и поглощения, дополнительной эмиссии акций. </w:t>
            </w:r>
          </w:p>
          <w:p w14:paraId="7A0C431F" w14:textId="2E697A90"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hAnsi="Times New Roman" w:cs="Times New Roman"/>
                <w:b/>
                <w:bCs/>
                <w:sz w:val="24"/>
                <w:szCs w:val="24"/>
              </w:rPr>
              <w:t xml:space="preserve">Уметь </w:t>
            </w:r>
            <w:r w:rsidRPr="00042206">
              <w:rPr>
                <w:rFonts w:ascii="Times New Roman" w:hAnsi="Times New Roman" w:cs="Times New Roman"/>
                <w:sz w:val="24"/>
                <w:szCs w:val="24"/>
              </w:rPr>
              <w:t xml:space="preserve">применять на практике профессиональную терминологию финансового </w:t>
            </w:r>
            <w:r w:rsidRPr="00042206">
              <w:rPr>
                <w:rFonts w:ascii="Times New Roman" w:hAnsi="Times New Roman" w:cs="Times New Roman"/>
                <w:sz w:val="24"/>
                <w:szCs w:val="24"/>
              </w:rPr>
              <w:lastRenderedPageBreak/>
              <w:t xml:space="preserve">менеджмента, разрабатывать предложения по заключению сделок слияния и поглощения, аргументировать необходимость осуществления дополнительной эмиссии или обратного выкупа акций. </w:t>
            </w:r>
          </w:p>
        </w:tc>
        <w:tc>
          <w:tcPr>
            <w:tcW w:w="2751" w:type="dxa"/>
          </w:tcPr>
          <w:p w14:paraId="56F9ECD6"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lastRenderedPageBreak/>
              <w:t>Содержание контрольного задания</w:t>
            </w:r>
            <w:r w:rsidRPr="00042206">
              <w:rPr>
                <w:rFonts w:ascii="Times New Roman" w:hAnsi="Times New Roman" w:cs="Times New Roman"/>
                <w:sz w:val="24"/>
                <w:szCs w:val="24"/>
              </w:rPr>
              <w:t>:</w:t>
            </w:r>
          </w:p>
          <w:p w14:paraId="599EB608" w14:textId="119D03CA" w:rsidR="00655769" w:rsidRPr="00042206" w:rsidRDefault="00655769" w:rsidP="00A452B1">
            <w:pPr>
              <w:pStyle w:val="af1"/>
              <w:widowControl w:val="0"/>
              <w:numPr>
                <w:ilvl w:val="0"/>
                <w:numId w:val="15"/>
              </w:numPr>
              <w:tabs>
                <w:tab w:val="left" w:pos="540"/>
              </w:tabs>
              <w:autoSpaceDE w:val="0"/>
              <w:autoSpaceDN w:val="0"/>
              <w:adjustRightInd w:val="0"/>
              <w:ind w:left="0" w:firstLine="0"/>
            </w:pPr>
            <w:r w:rsidRPr="00042206">
              <w:t xml:space="preserve">Перечислить этапы заключения сделки слияния и поглощения. </w:t>
            </w:r>
          </w:p>
          <w:p w14:paraId="4378005C" w14:textId="605080FD" w:rsidR="00655769" w:rsidRPr="00042206" w:rsidRDefault="00655769" w:rsidP="00A452B1">
            <w:pPr>
              <w:pStyle w:val="af1"/>
              <w:widowControl w:val="0"/>
              <w:numPr>
                <w:ilvl w:val="0"/>
                <w:numId w:val="15"/>
              </w:numPr>
              <w:tabs>
                <w:tab w:val="left" w:pos="540"/>
              </w:tabs>
              <w:autoSpaceDE w:val="0"/>
              <w:autoSpaceDN w:val="0"/>
              <w:adjustRightInd w:val="0"/>
              <w:ind w:left="0" w:firstLine="0"/>
            </w:pPr>
            <w:r w:rsidRPr="00042206">
              <w:t xml:space="preserve">Разработать предложение по заключение сделки слияния и поглощения как способа повышения финансовой безопасности организации при реализации риска банкротства.  </w:t>
            </w:r>
          </w:p>
        </w:tc>
      </w:tr>
      <w:tr w:rsidR="00655769" w:rsidRPr="00A452B1" w14:paraId="13FA8B99" w14:textId="77777777" w:rsidTr="00655769">
        <w:trPr>
          <w:trHeight w:val="1247"/>
        </w:trPr>
        <w:tc>
          <w:tcPr>
            <w:tcW w:w="1952" w:type="dxa"/>
            <w:vMerge/>
          </w:tcPr>
          <w:p w14:paraId="7D24EF07"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116" w:type="dxa"/>
          </w:tcPr>
          <w:p w14:paraId="0CF2D99B" w14:textId="3E5C3A53" w:rsidR="00655769" w:rsidRPr="00042206" w:rsidRDefault="00817400"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sz w:val="24"/>
                <w:szCs w:val="24"/>
              </w:rPr>
              <w:t>3.</w:t>
            </w:r>
            <w:r w:rsidR="00655769" w:rsidRPr="00042206">
              <w:rPr>
                <w:rFonts w:ascii="Times New Roman" w:hAnsi="Times New Roman" w:cs="Times New Roman"/>
                <w:sz w:val="24"/>
                <w:szCs w:val="24"/>
              </w:rPr>
              <w:t>Ведёт деловые переговоры на государственном языке Российской Федерации.</w:t>
            </w:r>
          </w:p>
        </w:tc>
        <w:tc>
          <w:tcPr>
            <w:tcW w:w="2809" w:type="dxa"/>
          </w:tcPr>
          <w:p w14:paraId="6658C608" w14:textId="77777777" w:rsidR="00655769" w:rsidRPr="00042206" w:rsidRDefault="00655769" w:rsidP="00A452B1">
            <w:pPr>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Знать</w:t>
            </w:r>
            <w:r w:rsidRPr="00042206">
              <w:rPr>
                <w:rFonts w:ascii="Times New Roman" w:hAnsi="Times New Roman" w:cs="Times New Roman"/>
                <w:sz w:val="24"/>
                <w:szCs w:val="24"/>
              </w:rPr>
              <w:t xml:space="preserve"> сущность агентской проблемы коммерческой организации. </w:t>
            </w:r>
          </w:p>
          <w:p w14:paraId="5B92BEBD" w14:textId="76B20A54"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hAnsi="Times New Roman" w:cs="Times New Roman"/>
                <w:b/>
                <w:bCs/>
                <w:sz w:val="24"/>
                <w:szCs w:val="24"/>
              </w:rPr>
              <w:t xml:space="preserve">Уметь </w:t>
            </w:r>
            <w:r w:rsidRPr="00042206">
              <w:rPr>
                <w:rFonts w:ascii="Times New Roman" w:hAnsi="Times New Roman" w:cs="Times New Roman"/>
                <w:sz w:val="24"/>
                <w:szCs w:val="24"/>
              </w:rPr>
              <w:t xml:space="preserve">проводить переговоры между участниками и сотрудниками коммерческой организации по нивелированию агентской проблемы, используя результаты проведённых расчётов и аргументируя предложения с использованием профессиональной лексики. </w:t>
            </w:r>
          </w:p>
        </w:tc>
        <w:tc>
          <w:tcPr>
            <w:tcW w:w="2751" w:type="dxa"/>
          </w:tcPr>
          <w:p w14:paraId="67347252"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Содержание контрольного задания</w:t>
            </w:r>
            <w:r w:rsidRPr="00042206">
              <w:rPr>
                <w:rFonts w:ascii="Times New Roman" w:hAnsi="Times New Roman" w:cs="Times New Roman"/>
                <w:sz w:val="24"/>
                <w:szCs w:val="24"/>
              </w:rPr>
              <w:t>:</w:t>
            </w:r>
          </w:p>
          <w:p w14:paraId="6212B26B" w14:textId="5528803F" w:rsidR="00655769" w:rsidRPr="00042206" w:rsidRDefault="00655769" w:rsidP="00A452B1">
            <w:pPr>
              <w:pStyle w:val="af1"/>
              <w:widowControl w:val="0"/>
              <w:numPr>
                <w:ilvl w:val="0"/>
                <w:numId w:val="40"/>
              </w:numPr>
              <w:tabs>
                <w:tab w:val="left" w:pos="540"/>
              </w:tabs>
              <w:autoSpaceDE w:val="0"/>
              <w:autoSpaceDN w:val="0"/>
              <w:adjustRightInd w:val="0"/>
              <w:ind w:left="0" w:firstLine="0"/>
            </w:pPr>
            <w:r w:rsidRPr="00042206">
              <w:t>Перечислить участников агентской проблемы.</w:t>
            </w:r>
          </w:p>
          <w:p w14:paraId="0DCCDD03" w14:textId="2DF29DB7" w:rsidR="00655769" w:rsidRPr="00042206" w:rsidRDefault="00655769" w:rsidP="00A452B1">
            <w:pPr>
              <w:pStyle w:val="af1"/>
              <w:widowControl w:val="0"/>
              <w:numPr>
                <w:ilvl w:val="0"/>
                <w:numId w:val="40"/>
              </w:numPr>
              <w:tabs>
                <w:tab w:val="left" w:pos="540"/>
              </w:tabs>
              <w:autoSpaceDE w:val="0"/>
              <w:autoSpaceDN w:val="0"/>
              <w:adjustRightInd w:val="0"/>
              <w:ind w:left="0" w:firstLine="0"/>
            </w:pPr>
            <w:r w:rsidRPr="00042206">
              <w:t>Определить основные векторы переговоров между участниками и сотрудниками коммерческой организации по сокращению значимости агентской проблемы.</w:t>
            </w:r>
          </w:p>
          <w:p w14:paraId="27AC31AD" w14:textId="5C6827D2"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p>
        </w:tc>
      </w:tr>
      <w:tr w:rsidR="00655769" w:rsidRPr="00A452B1" w14:paraId="7CF37F04" w14:textId="77777777" w:rsidTr="00655769">
        <w:trPr>
          <w:trHeight w:val="1247"/>
        </w:trPr>
        <w:tc>
          <w:tcPr>
            <w:tcW w:w="1952" w:type="dxa"/>
            <w:vMerge/>
          </w:tcPr>
          <w:p w14:paraId="63AD30D3"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116" w:type="dxa"/>
          </w:tcPr>
          <w:p w14:paraId="0636F7A1" w14:textId="07355332" w:rsidR="00655769" w:rsidRPr="00042206" w:rsidRDefault="00817400"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sz w:val="24"/>
                <w:szCs w:val="24"/>
              </w:rPr>
              <w:t>4.</w:t>
            </w:r>
            <w:r w:rsidR="00655769" w:rsidRPr="00042206">
              <w:rPr>
                <w:rFonts w:ascii="Times New Roman" w:hAnsi="Times New Roman" w:cs="Times New Roman"/>
                <w:sz w:val="24"/>
                <w:szCs w:val="24"/>
              </w:rPr>
              <w:t>Использует лексико-грамматические и стилистические ресурсы на государственном языке Российской Федерации в зависимости от решаемой коммуникативно</w:t>
            </w:r>
            <w:r w:rsidRPr="00042206">
              <w:rPr>
                <w:rFonts w:ascii="Times New Roman" w:hAnsi="Times New Roman" w:cs="Times New Roman"/>
                <w:sz w:val="24"/>
                <w:szCs w:val="24"/>
              </w:rPr>
              <w:t xml:space="preserve">й, в том числе профессиональной, </w:t>
            </w:r>
            <w:r w:rsidR="00655769" w:rsidRPr="00042206">
              <w:rPr>
                <w:rFonts w:ascii="Times New Roman" w:hAnsi="Times New Roman" w:cs="Times New Roman"/>
                <w:sz w:val="24"/>
                <w:szCs w:val="24"/>
              </w:rPr>
              <w:t xml:space="preserve">задачи. </w:t>
            </w:r>
          </w:p>
        </w:tc>
        <w:tc>
          <w:tcPr>
            <w:tcW w:w="2809" w:type="dxa"/>
          </w:tcPr>
          <w:p w14:paraId="5668793F" w14:textId="77777777" w:rsidR="00655769" w:rsidRPr="00042206" w:rsidRDefault="00655769" w:rsidP="00A452B1">
            <w:pPr>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Знать</w:t>
            </w:r>
            <w:r w:rsidRPr="00042206">
              <w:rPr>
                <w:rFonts w:ascii="Times New Roman" w:hAnsi="Times New Roman" w:cs="Times New Roman"/>
                <w:sz w:val="24"/>
                <w:szCs w:val="24"/>
              </w:rPr>
              <w:t xml:space="preserve"> метафорические названия методик защиты коммерческой организации от сделок враждебного поглощения.</w:t>
            </w:r>
          </w:p>
          <w:p w14:paraId="05C6A153" w14:textId="01004340"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hAnsi="Times New Roman" w:cs="Times New Roman"/>
                <w:b/>
                <w:bCs/>
                <w:sz w:val="24"/>
                <w:szCs w:val="24"/>
              </w:rPr>
              <w:t xml:space="preserve">Уметь </w:t>
            </w:r>
            <w:r w:rsidRPr="00042206">
              <w:rPr>
                <w:rFonts w:ascii="Times New Roman" w:hAnsi="Times New Roman" w:cs="Times New Roman"/>
                <w:sz w:val="24"/>
                <w:szCs w:val="24"/>
              </w:rPr>
              <w:t xml:space="preserve">применять в процессе разработки управленческих решений метафорические названия методик </w:t>
            </w:r>
            <w:r w:rsidRPr="00042206">
              <w:rPr>
                <w:rFonts w:ascii="Times New Roman" w:hAnsi="Times New Roman" w:cs="Times New Roman"/>
                <w:sz w:val="24"/>
                <w:szCs w:val="24"/>
              </w:rPr>
              <w:lastRenderedPageBreak/>
              <w:t>защиты коммерческой организации от сделок враждебного поглощения.</w:t>
            </w:r>
          </w:p>
        </w:tc>
        <w:tc>
          <w:tcPr>
            <w:tcW w:w="2751" w:type="dxa"/>
          </w:tcPr>
          <w:p w14:paraId="66E52DDA" w14:textId="77777777" w:rsidR="00655769" w:rsidRPr="00042206" w:rsidRDefault="00655769"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lastRenderedPageBreak/>
              <w:t>Содержание контрольного задания</w:t>
            </w:r>
            <w:r w:rsidRPr="00042206">
              <w:rPr>
                <w:rFonts w:ascii="Times New Roman" w:hAnsi="Times New Roman" w:cs="Times New Roman"/>
                <w:sz w:val="24"/>
                <w:szCs w:val="24"/>
              </w:rPr>
              <w:t>:</w:t>
            </w:r>
          </w:p>
          <w:p w14:paraId="011CF08C" w14:textId="08623225" w:rsidR="00655769" w:rsidRPr="00042206" w:rsidRDefault="00655769" w:rsidP="00A452B1">
            <w:pPr>
              <w:pStyle w:val="af1"/>
              <w:widowControl w:val="0"/>
              <w:numPr>
                <w:ilvl w:val="0"/>
                <w:numId w:val="41"/>
              </w:numPr>
              <w:tabs>
                <w:tab w:val="left" w:pos="540"/>
              </w:tabs>
              <w:autoSpaceDE w:val="0"/>
              <w:autoSpaceDN w:val="0"/>
              <w:adjustRightInd w:val="0"/>
              <w:ind w:left="0" w:firstLine="0"/>
            </w:pPr>
            <w:r w:rsidRPr="00042206">
              <w:t>Перечислить методики защиты коммерческой организации от сделок враждебного поглощения.</w:t>
            </w:r>
          </w:p>
          <w:p w14:paraId="3027ABB8" w14:textId="5A931C5E" w:rsidR="00655769" w:rsidRPr="00042206" w:rsidRDefault="00655769" w:rsidP="00A452B1">
            <w:pPr>
              <w:pStyle w:val="af1"/>
              <w:widowControl w:val="0"/>
              <w:numPr>
                <w:ilvl w:val="0"/>
                <w:numId w:val="41"/>
              </w:numPr>
              <w:tabs>
                <w:tab w:val="left" w:pos="540"/>
              </w:tabs>
              <w:autoSpaceDE w:val="0"/>
              <w:autoSpaceDN w:val="0"/>
              <w:adjustRightInd w:val="0"/>
              <w:ind w:left="0" w:firstLine="0"/>
              <w:rPr>
                <w:b/>
                <w:bCs/>
              </w:rPr>
            </w:pPr>
            <w:r w:rsidRPr="00042206">
              <w:t xml:space="preserve">Определить возможности применения различных методик защиты коммерческой организации от сделок враждебного поглощения на разных этапах жизненного цикла организации. </w:t>
            </w:r>
          </w:p>
        </w:tc>
      </w:tr>
      <w:tr w:rsidR="00E42140" w:rsidRPr="00A452B1" w14:paraId="381D888C" w14:textId="77777777" w:rsidTr="00655769">
        <w:trPr>
          <w:trHeight w:val="1247"/>
        </w:trPr>
        <w:tc>
          <w:tcPr>
            <w:tcW w:w="1952" w:type="dxa"/>
            <w:vMerge w:val="restart"/>
          </w:tcPr>
          <w:p w14:paraId="2886AC3E" w14:textId="77777777" w:rsidR="00E42140" w:rsidRPr="00042206" w:rsidRDefault="00E42140"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042206">
              <w:rPr>
                <w:rFonts w:ascii="Times New Roman" w:eastAsia="Times New Roman" w:hAnsi="Times New Roman" w:cs="Times New Roman"/>
                <w:b/>
                <w:bCs/>
                <w:sz w:val="24"/>
                <w:szCs w:val="24"/>
                <w:lang w:eastAsia="ru-RU"/>
              </w:rPr>
              <w:t>ПКП-4</w:t>
            </w:r>
          </w:p>
          <w:p w14:paraId="603253D5" w14:textId="65F11EF2" w:rsidR="00E42140" w:rsidRPr="00042206" w:rsidRDefault="00E42140"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116" w:type="dxa"/>
          </w:tcPr>
          <w:p w14:paraId="05C6FDE8" w14:textId="1BD5971F" w:rsidR="00E42140" w:rsidRPr="00042206" w:rsidRDefault="00817400"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sz w:val="24"/>
                <w:szCs w:val="24"/>
              </w:rPr>
              <w:t>1.</w:t>
            </w:r>
            <w:r w:rsidR="00E42140" w:rsidRPr="00042206">
              <w:rPr>
                <w:rFonts w:ascii="Times New Roman" w:hAnsi="Times New Roman" w:cs="Times New Roman"/>
                <w:sz w:val="24"/>
                <w:szCs w:val="24"/>
              </w:rPr>
              <w:t>Обладает навыками разработки финансовой стратегии и политики.</w:t>
            </w:r>
          </w:p>
        </w:tc>
        <w:tc>
          <w:tcPr>
            <w:tcW w:w="2809" w:type="dxa"/>
          </w:tcPr>
          <w:p w14:paraId="3FDB1B10" w14:textId="77777777" w:rsidR="00E42140" w:rsidRPr="00042206" w:rsidRDefault="00E42140" w:rsidP="00A452B1">
            <w:pPr>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Знать</w:t>
            </w:r>
            <w:r w:rsidRPr="00042206">
              <w:rPr>
                <w:rFonts w:ascii="Times New Roman" w:hAnsi="Times New Roman" w:cs="Times New Roman"/>
                <w:sz w:val="24"/>
                <w:szCs w:val="24"/>
              </w:rPr>
              <w:t xml:space="preserve"> экономическую сущность финансовой политики и её влияние на формирование угроз финансовой безопасности коммерческой организации.</w:t>
            </w:r>
          </w:p>
          <w:p w14:paraId="3E07537F" w14:textId="53AA052C" w:rsidR="00E42140" w:rsidRPr="00042206" w:rsidRDefault="00E42140"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hAnsi="Times New Roman" w:cs="Times New Roman"/>
                <w:b/>
                <w:bCs/>
                <w:sz w:val="24"/>
                <w:szCs w:val="24"/>
              </w:rPr>
              <w:t xml:space="preserve">Уметь </w:t>
            </w:r>
            <w:r w:rsidRPr="00042206">
              <w:rPr>
                <w:rFonts w:ascii="Times New Roman" w:hAnsi="Times New Roman" w:cs="Times New Roman"/>
                <w:sz w:val="24"/>
                <w:szCs w:val="24"/>
              </w:rPr>
              <w:t xml:space="preserve">проводить оценку эффективности финансовой политики организации на основании показателей средневзвешенной цены капитала организации и финансового рычага. </w:t>
            </w:r>
          </w:p>
        </w:tc>
        <w:tc>
          <w:tcPr>
            <w:tcW w:w="2751" w:type="dxa"/>
          </w:tcPr>
          <w:p w14:paraId="7E924A1B" w14:textId="77777777" w:rsidR="00E42140" w:rsidRPr="00042206" w:rsidRDefault="00E42140"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Содержание контрольного задания</w:t>
            </w:r>
            <w:r w:rsidRPr="00042206">
              <w:rPr>
                <w:rFonts w:ascii="Times New Roman" w:hAnsi="Times New Roman" w:cs="Times New Roman"/>
                <w:sz w:val="24"/>
                <w:szCs w:val="24"/>
              </w:rPr>
              <w:t>:</w:t>
            </w:r>
          </w:p>
          <w:p w14:paraId="1B22FE63" w14:textId="3C4E6702" w:rsidR="00E42140" w:rsidRPr="00042206" w:rsidRDefault="00A6354E" w:rsidP="00A452B1">
            <w:pPr>
              <w:pStyle w:val="af1"/>
              <w:widowControl w:val="0"/>
              <w:numPr>
                <w:ilvl w:val="0"/>
                <w:numId w:val="16"/>
              </w:numPr>
              <w:tabs>
                <w:tab w:val="left" w:pos="540"/>
              </w:tabs>
              <w:autoSpaceDE w:val="0"/>
              <w:autoSpaceDN w:val="0"/>
              <w:adjustRightInd w:val="0"/>
              <w:ind w:left="0" w:firstLine="0"/>
            </w:pPr>
            <w:r w:rsidRPr="00042206">
              <w:t xml:space="preserve">Раскрыть взаимосвязь финансовой политики и угроз финансовой безопасности организации. </w:t>
            </w:r>
          </w:p>
          <w:p w14:paraId="3A1AFB0A" w14:textId="5B0A6EA7" w:rsidR="00E42140" w:rsidRPr="00042206" w:rsidRDefault="00E42140" w:rsidP="00A452B1">
            <w:pPr>
              <w:pStyle w:val="af1"/>
              <w:widowControl w:val="0"/>
              <w:numPr>
                <w:ilvl w:val="0"/>
                <w:numId w:val="16"/>
              </w:numPr>
              <w:tabs>
                <w:tab w:val="left" w:pos="540"/>
              </w:tabs>
              <w:autoSpaceDE w:val="0"/>
              <w:autoSpaceDN w:val="0"/>
              <w:adjustRightInd w:val="0"/>
              <w:ind w:left="0" w:firstLine="0"/>
            </w:pPr>
            <w:r w:rsidRPr="00042206">
              <w:t xml:space="preserve">Оценить </w:t>
            </w:r>
            <w:r w:rsidR="00A6354E" w:rsidRPr="00042206">
              <w:t>уровень риска действующей политики финансирования коммерческой организации.</w:t>
            </w:r>
          </w:p>
        </w:tc>
      </w:tr>
      <w:tr w:rsidR="00E42140" w:rsidRPr="00A452B1" w14:paraId="45196EDA" w14:textId="77777777" w:rsidTr="00655769">
        <w:trPr>
          <w:trHeight w:val="1247"/>
        </w:trPr>
        <w:tc>
          <w:tcPr>
            <w:tcW w:w="1952" w:type="dxa"/>
            <w:vMerge/>
          </w:tcPr>
          <w:p w14:paraId="4E372759" w14:textId="77777777" w:rsidR="00E42140" w:rsidRPr="00042206" w:rsidRDefault="00E42140"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116" w:type="dxa"/>
          </w:tcPr>
          <w:p w14:paraId="34ED6B35" w14:textId="734957CA" w:rsidR="00E42140" w:rsidRPr="00042206" w:rsidRDefault="00817400"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sz w:val="24"/>
                <w:szCs w:val="24"/>
              </w:rPr>
              <w:t>2.</w:t>
            </w:r>
            <w:r w:rsidR="00E42140" w:rsidRPr="00042206">
              <w:rPr>
                <w:rFonts w:ascii="Times New Roman" w:hAnsi="Times New Roman" w:cs="Times New Roman"/>
                <w:sz w:val="24"/>
                <w:szCs w:val="24"/>
              </w:rPr>
              <w:t xml:space="preserve">Использует современные методы и средства для принятия эффективных финансовых решений. </w:t>
            </w:r>
          </w:p>
        </w:tc>
        <w:tc>
          <w:tcPr>
            <w:tcW w:w="2809" w:type="dxa"/>
          </w:tcPr>
          <w:p w14:paraId="46FA75C3" w14:textId="77777777" w:rsidR="00E42140" w:rsidRPr="00042206" w:rsidRDefault="00E42140" w:rsidP="00A452B1">
            <w:pPr>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Знать</w:t>
            </w:r>
            <w:r w:rsidRPr="00042206">
              <w:rPr>
                <w:rFonts w:ascii="Times New Roman" w:hAnsi="Times New Roman" w:cs="Times New Roman"/>
                <w:sz w:val="24"/>
                <w:szCs w:val="24"/>
              </w:rPr>
              <w:t xml:space="preserve"> современные методы и инструменты формирования и реализации финансовой стратегии организации. </w:t>
            </w:r>
          </w:p>
          <w:p w14:paraId="13369CFC" w14:textId="11849029" w:rsidR="00E42140" w:rsidRPr="00042206" w:rsidRDefault="00E42140" w:rsidP="00A452B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42206">
              <w:rPr>
                <w:rFonts w:ascii="Times New Roman" w:hAnsi="Times New Roman" w:cs="Times New Roman"/>
                <w:b/>
                <w:bCs/>
                <w:sz w:val="24"/>
                <w:szCs w:val="24"/>
              </w:rPr>
              <w:t xml:space="preserve">Уметь </w:t>
            </w:r>
            <w:r w:rsidRPr="00042206">
              <w:rPr>
                <w:rFonts w:ascii="Times New Roman" w:hAnsi="Times New Roman" w:cs="Times New Roman"/>
                <w:sz w:val="24"/>
                <w:szCs w:val="24"/>
              </w:rPr>
              <w:t>разрабатывать аргументированные управленческие решения в области финансовой политики организации.</w:t>
            </w:r>
          </w:p>
        </w:tc>
        <w:tc>
          <w:tcPr>
            <w:tcW w:w="2751" w:type="dxa"/>
          </w:tcPr>
          <w:p w14:paraId="637A7A47" w14:textId="77777777" w:rsidR="00E42140" w:rsidRPr="00042206" w:rsidRDefault="00E42140" w:rsidP="00A452B1">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42206">
              <w:rPr>
                <w:rFonts w:ascii="Times New Roman" w:hAnsi="Times New Roman" w:cs="Times New Roman"/>
                <w:b/>
                <w:bCs/>
                <w:sz w:val="24"/>
                <w:szCs w:val="24"/>
              </w:rPr>
              <w:t>Содержание контрольного задания</w:t>
            </w:r>
            <w:r w:rsidRPr="00042206">
              <w:rPr>
                <w:rFonts w:ascii="Times New Roman" w:hAnsi="Times New Roman" w:cs="Times New Roman"/>
                <w:sz w:val="24"/>
                <w:szCs w:val="24"/>
              </w:rPr>
              <w:t>:</w:t>
            </w:r>
          </w:p>
          <w:p w14:paraId="6AC8E817" w14:textId="7811022B" w:rsidR="00E42140" w:rsidRPr="00042206" w:rsidRDefault="00E42140" w:rsidP="00A452B1">
            <w:pPr>
              <w:pStyle w:val="af1"/>
              <w:numPr>
                <w:ilvl w:val="0"/>
                <w:numId w:val="17"/>
              </w:numPr>
              <w:ind w:left="0" w:firstLine="0"/>
            </w:pPr>
            <w:r w:rsidRPr="00042206">
              <w:t xml:space="preserve">Перечислить </w:t>
            </w:r>
            <w:r w:rsidR="00A6354E" w:rsidRPr="00042206">
              <w:t xml:space="preserve">инструменты финансирования деятельности коммерческой организации. </w:t>
            </w:r>
          </w:p>
          <w:p w14:paraId="31312306" w14:textId="59283493" w:rsidR="00E42140" w:rsidRPr="00042206" w:rsidRDefault="00A6354E" w:rsidP="00A452B1">
            <w:pPr>
              <w:pStyle w:val="af1"/>
              <w:widowControl w:val="0"/>
              <w:numPr>
                <w:ilvl w:val="0"/>
                <w:numId w:val="17"/>
              </w:numPr>
              <w:tabs>
                <w:tab w:val="left" w:pos="540"/>
              </w:tabs>
              <w:autoSpaceDE w:val="0"/>
              <w:autoSpaceDN w:val="0"/>
              <w:adjustRightInd w:val="0"/>
              <w:ind w:left="0" w:firstLine="0"/>
            </w:pPr>
            <w:r w:rsidRPr="00042206">
              <w:t xml:space="preserve">Разработать управленческое решение в области политики финансирования коммерческой организации, направленное на сокращение угроз финансовой безопасности.  </w:t>
            </w:r>
          </w:p>
        </w:tc>
      </w:tr>
    </w:tbl>
    <w:p w14:paraId="1505DCAC" w14:textId="4A7591D2" w:rsidR="00FC28A4" w:rsidRPr="00A452B1" w:rsidRDefault="00FC28A4" w:rsidP="00A452B1">
      <w:pPr>
        <w:spacing w:after="0" w:line="240" w:lineRule="auto"/>
        <w:contextualSpacing/>
        <w:rPr>
          <w:rFonts w:ascii="Times New Roman" w:hAnsi="Times New Roman" w:cs="Times New Roman"/>
        </w:rPr>
      </w:pPr>
      <w:bookmarkStart w:id="53" w:name="_Toc68554382"/>
      <w:bookmarkStart w:id="54" w:name="_Toc68554688"/>
    </w:p>
    <w:p w14:paraId="3281C5A0" w14:textId="77777777" w:rsidR="00817400" w:rsidRPr="00A452B1" w:rsidRDefault="00817400" w:rsidP="00A452B1">
      <w:pPr>
        <w:spacing w:after="0" w:line="240" w:lineRule="auto"/>
        <w:contextualSpacing/>
        <w:rPr>
          <w:rFonts w:ascii="Times New Roman" w:hAnsi="Times New Roman" w:cs="Times New Roman"/>
          <w:b/>
          <w:sz w:val="28"/>
        </w:rPr>
      </w:pPr>
    </w:p>
    <w:p w14:paraId="13EFF745" w14:textId="77777777" w:rsidR="00817400" w:rsidRPr="00A452B1" w:rsidRDefault="00817400" w:rsidP="00A452B1">
      <w:pPr>
        <w:spacing w:after="0" w:line="240" w:lineRule="auto"/>
        <w:contextualSpacing/>
        <w:rPr>
          <w:rFonts w:ascii="Times New Roman" w:hAnsi="Times New Roman" w:cs="Times New Roman"/>
          <w:b/>
          <w:sz w:val="28"/>
        </w:rPr>
      </w:pPr>
    </w:p>
    <w:p w14:paraId="6357A742" w14:textId="77777777" w:rsidR="00817400" w:rsidRPr="00A452B1" w:rsidRDefault="00817400" w:rsidP="00A452B1">
      <w:pPr>
        <w:spacing w:after="0" w:line="240" w:lineRule="auto"/>
        <w:contextualSpacing/>
        <w:rPr>
          <w:rFonts w:ascii="Times New Roman" w:hAnsi="Times New Roman" w:cs="Times New Roman"/>
          <w:b/>
          <w:sz w:val="28"/>
        </w:rPr>
      </w:pPr>
    </w:p>
    <w:p w14:paraId="1B67F9BC" w14:textId="7A713052" w:rsidR="00144F74" w:rsidRPr="00042206" w:rsidRDefault="00144F74" w:rsidP="00042206">
      <w:pPr>
        <w:spacing w:after="0" w:line="360" w:lineRule="auto"/>
        <w:contextualSpacing/>
        <w:rPr>
          <w:rFonts w:ascii="Times New Roman" w:hAnsi="Times New Roman" w:cs="Times New Roman"/>
          <w:b/>
          <w:sz w:val="28"/>
          <w:szCs w:val="28"/>
        </w:rPr>
      </w:pPr>
      <w:r w:rsidRPr="00042206">
        <w:rPr>
          <w:rFonts w:ascii="Times New Roman" w:hAnsi="Times New Roman" w:cs="Times New Roman"/>
          <w:b/>
          <w:sz w:val="28"/>
          <w:szCs w:val="28"/>
        </w:rPr>
        <w:lastRenderedPageBreak/>
        <w:t>Примерный перечень теоретических вопросов к экзамену:</w:t>
      </w:r>
    </w:p>
    <w:p w14:paraId="3FCBA610" w14:textId="77777777" w:rsidR="00817400" w:rsidRPr="00042206" w:rsidRDefault="00817400" w:rsidP="00042206">
      <w:pPr>
        <w:spacing w:after="0" w:line="360" w:lineRule="auto"/>
        <w:contextualSpacing/>
        <w:rPr>
          <w:rFonts w:ascii="Times New Roman" w:hAnsi="Times New Roman" w:cs="Times New Roman"/>
          <w:b/>
          <w:sz w:val="28"/>
          <w:szCs w:val="28"/>
        </w:rPr>
      </w:pPr>
    </w:p>
    <w:bookmarkEnd w:id="53"/>
    <w:bookmarkEnd w:id="54"/>
    <w:p w14:paraId="65FED6D2" w14:textId="657C88A1" w:rsidR="00CA39F6" w:rsidRPr="00042206" w:rsidRDefault="00141197" w:rsidP="00042206">
      <w:pPr>
        <w:pStyle w:val="af1"/>
        <w:numPr>
          <w:ilvl w:val="0"/>
          <w:numId w:val="42"/>
        </w:numPr>
        <w:spacing w:line="360" w:lineRule="auto"/>
        <w:rPr>
          <w:color w:val="000000"/>
          <w:sz w:val="28"/>
          <w:szCs w:val="28"/>
        </w:rPr>
      </w:pPr>
      <w:r w:rsidRPr="00042206">
        <w:rPr>
          <w:sz w:val="28"/>
          <w:szCs w:val="28"/>
        </w:rPr>
        <w:t xml:space="preserve">Угрозы финансовой безопасности на разных этапах жизненного </w:t>
      </w:r>
      <w:r w:rsidRPr="00042206">
        <w:rPr>
          <w:color w:val="000000"/>
          <w:sz w:val="28"/>
          <w:szCs w:val="28"/>
        </w:rPr>
        <w:t xml:space="preserve">цикла организации. </w:t>
      </w:r>
    </w:p>
    <w:p w14:paraId="75926925" w14:textId="32E79E3C"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Источники формирования угроз финансовой безопасности организации.</w:t>
      </w:r>
    </w:p>
    <w:p w14:paraId="7AAE297A" w14:textId="056A340B"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Банкротство организации.</w:t>
      </w:r>
    </w:p>
    <w:p w14:paraId="2DB6C4EB" w14:textId="4B21ED72"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Диагностика банкротства организации.</w:t>
      </w:r>
    </w:p>
    <w:p w14:paraId="56111143" w14:textId="1498A2E7"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Финансовое оздоровление организации.</w:t>
      </w:r>
    </w:p>
    <w:p w14:paraId="3EAE30B7" w14:textId="331933DD" w:rsidR="00636271" w:rsidRPr="00042206" w:rsidRDefault="00636271" w:rsidP="00042206">
      <w:pPr>
        <w:pStyle w:val="af1"/>
        <w:numPr>
          <w:ilvl w:val="0"/>
          <w:numId w:val="42"/>
        </w:numPr>
        <w:spacing w:line="360" w:lineRule="auto"/>
        <w:rPr>
          <w:color w:val="000000"/>
          <w:sz w:val="28"/>
          <w:szCs w:val="28"/>
        </w:rPr>
      </w:pPr>
      <w:r w:rsidRPr="00042206">
        <w:rPr>
          <w:color w:val="000000"/>
          <w:sz w:val="28"/>
          <w:szCs w:val="28"/>
        </w:rPr>
        <w:t xml:space="preserve">Очерёдность требований инвесторов при банкротстве организации. </w:t>
      </w:r>
    </w:p>
    <w:p w14:paraId="68E7821E" w14:textId="25FBBB3B" w:rsidR="00636271" w:rsidRPr="00042206" w:rsidRDefault="00636271" w:rsidP="00042206">
      <w:pPr>
        <w:pStyle w:val="af1"/>
        <w:numPr>
          <w:ilvl w:val="0"/>
          <w:numId w:val="42"/>
        </w:numPr>
        <w:spacing w:line="360" w:lineRule="auto"/>
        <w:rPr>
          <w:color w:val="000000"/>
          <w:sz w:val="28"/>
          <w:szCs w:val="28"/>
        </w:rPr>
      </w:pPr>
      <w:r w:rsidRPr="00042206">
        <w:rPr>
          <w:color w:val="000000"/>
          <w:sz w:val="28"/>
          <w:szCs w:val="28"/>
        </w:rPr>
        <w:t xml:space="preserve">Реорганизация в целях выхода из состояния банкротства. </w:t>
      </w:r>
    </w:p>
    <w:p w14:paraId="152DAF84" w14:textId="454A8141" w:rsidR="00636271"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Предпринимательские риски организации.</w:t>
      </w:r>
    </w:p>
    <w:p w14:paraId="564D64A4" w14:textId="3A64EEB9" w:rsidR="00636271" w:rsidRPr="00042206" w:rsidRDefault="00636271" w:rsidP="00042206">
      <w:pPr>
        <w:pStyle w:val="af1"/>
        <w:numPr>
          <w:ilvl w:val="0"/>
          <w:numId w:val="42"/>
        </w:numPr>
        <w:spacing w:line="360" w:lineRule="auto"/>
        <w:rPr>
          <w:color w:val="000000"/>
          <w:sz w:val="28"/>
          <w:szCs w:val="28"/>
        </w:rPr>
      </w:pPr>
      <w:r w:rsidRPr="00042206">
        <w:rPr>
          <w:color w:val="000000"/>
          <w:sz w:val="28"/>
          <w:szCs w:val="28"/>
        </w:rPr>
        <w:t xml:space="preserve">Условно-постоянные и условно-переменные затраты организации. </w:t>
      </w:r>
    </w:p>
    <w:p w14:paraId="6A0155D6" w14:textId="7FF3B0CA" w:rsidR="00636271"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Операционный рычаг организации.</w:t>
      </w:r>
    </w:p>
    <w:p w14:paraId="1703DF4F" w14:textId="5480E704"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Конвертируемые долевые ценные бумаги.</w:t>
      </w:r>
    </w:p>
    <w:p w14:paraId="702B6A0E" w14:textId="7524A1DF"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Конвертируемые долговые ценные бумаги.</w:t>
      </w:r>
    </w:p>
    <w:p w14:paraId="1962E7C4" w14:textId="2AC298A2"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Опционы на покупку и на продажу.</w:t>
      </w:r>
    </w:p>
    <w:p w14:paraId="06665912" w14:textId="7BD9CA04"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Риск размытия собственного капитала организации.</w:t>
      </w:r>
    </w:p>
    <w:p w14:paraId="6D27FA4E" w14:textId="7F3AB04A" w:rsidR="00636271" w:rsidRPr="00042206" w:rsidRDefault="00636271" w:rsidP="00042206">
      <w:pPr>
        <w:pStyle w:val="af1"/>
        <w:numPr>
          <w:ilvl w:val="0"/>
          <w:numId w:val="42"/>
        </w:numPr>
        <w:spacing w:line="360" w:lineRule="auto"/>
        <w:rPr>
          <w:color w:val="000000"/>
          <w:sz w:val="28"/>
          <w:szCs w:val="28"/>
        </w:rPr>
      </w:pPr>
      <w:r w:rsidRPr="00042206">
        <w:rPr>
          <w:color w:val="000000"/>
          <w:sz w:val="28"/>
          <w:szCs w:val="28"/>
        </w:rPr>
        <w:t>Способы управления риском размытия собственного капитала организации.</w:t>
      </w:r>
    </w:p>
    <w:p w14:paraId="1956A503" w14:textId="71B180D1"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Показатель прибыли на акцию.</w:t>
      </w:r>
    </w:p>
    <w:p w14:paraId="41A7D114" w14:textId="50894D5C"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Разводнённый показатель прибыли на акцию.</w:t>
      </w:r>
    </w:p>
    <w:p w14:paraId="3E699658" w14:textId="47C05E88"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Агентская проблема</w:t>
      </w:r>
      <w:r w:rsidR="00636271" w:rsidRPr="00042206">
        <w:rPr>
          <w:color w:val="000000"/>
          <w:sz w:val="28"/>
          <w:szCs w:val="28"/>
        </w:rPr>
        <w:t xml:space="preserve"> и агентские издержки.</w:t>
      </w:r>
    </w:p>
    <w:p w14:paraId="78E879F5" w14:textId="4C05C663"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Корпоративный контроль.</w:t>
      </w:r>
    </w:p>
    <w:p w14:paraId="287788A8" w14:textId="174CCB4A"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Состав и функционал совета директоров.</w:t>
      </w:r>
    </w:p>
    <w:p w14:paraId="781F9C3D" w14:textId="11189658"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Сделки слияния и поглощения.</w:t>
      </w:r>
    </w:p>
    <w:p w14:paraId="774C79B8" w14:textId="582C209E"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Враждебное поглощение.</w:t>
      </w:r>
    </w:p>
    <w:p w14:paraId="2FEC2058" w14:textId="2424C857"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Инструменты финансирования сделок слияния и поглощения.</w:t>
      </w:r>
    </w:p>
    <w:p w14:paraId="32266FB9" w14:textId="17F221E9"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Выгоды и издержки сделок слияния и поглощения.</w:t>
      </w:r>
    </w:p>
    <w:p w14:paraId="3F0B9786" w14:textId="0D9D6C5E"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Синергетический эффект сделок слияния и поглощения.</w:t>
      </w:r>
    </w:p>
    <w:p w14:paraId="6B530B2B" w14:textId="7D928E84"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t>Промышленный шпионаж.</w:t>
      </w:r>
    </w:p>
    <w:p w14:paraId="7A7262F3" w14:textId="24F09E58" w:rsidR="00141197" w:rsidRPr="00042206" w:rsidRDefault="00141197" w:rsidP="00042206">
      <w:pPr>
        <w:pStyle w:val="af1"/>
        <w:numPr>
          <w:ilvl w:val="0"/>
          <w:numId w:val="42"/>
        </w:numPr>
        <w:spacing w:line="360" w:lineRule="auto"/>
        <w:rPr>
          <w:color w:val="000000"/>
          <w:sz w:val="28"/>
          <w:szCs w:val="28"/>
        </w:rPr>
      </w:pPr>
      <w:r w:rsidRPr="00042206">
        <w:rPr>
          <w:color w:val="000000"/>
          <w:sz w:val="28"/>
          <w:szCs w:val="28"/>
        </w:rPr>
        <w:lastRenderedPageBreak/>
        <w:t>Стратегии защиты от враждебного поглощения.</w:t>
      </w:r>
    </w:p>
    <w:p w14:paraId="3DF7688A" w14:textId="619EBA0B" w:rsidR="00141197" w:rsidRPr="00042206" w:rsidRDefault="00141197" w:rsidP="00042206">
      <w:pPr>
        <w:pStyle w:val="af1"/>
        <w:numPr>
          <w:ilvl w:val="0"/>
          <w:numId w:val="42"/>
        </w:numPr>
        <w:spacing w:line="360" w:lineRule="auto"/>
        <w:rPr>
          <w:color w:val="000000"/>
          <w:sz w:val="28"/>
          <w:szCs w:val="28"/>
        </w:rPr>
      </w:pPr>
      <w:proofErr w:type="spellStart"/>
      <w:r w:rsidRPr="00042206">
        <w:rPr>
          <w:color w:val="000000"/>
          <w:sz w:val="28"/>
          <w:szCs w:val="28"/>
        </w:rPr>
        <w:t>Блокчейн</w:t>
      </w:r>
      <w:proofErr w:type="spellEnd"/>
      <w:r w:rsidRPr="00042206">
        <w:rPr>
          <w:color w:val="000000"/>
          <w:sz w:val="28"/>
          <w:szCs w:val="28"/>
        </w:rPr>
        <w:t xml:space="preserve"> в операционной деятельности организации.</w:t>
      </w:r>
    </w:p>
    <w:p w14:paraId="21541B0E" w14:textId="1425D00A" w:rsidR="00141197" w:rsidRPr="00042206" w:rsidRDefault="00141197" w:rsidP="00042206">
      <w:pPr>
        <w:pStyle w:val="af1"/>
        <w:numPr>
          <w:ilvl w:val="0"/>
          <w:numId w:val="42"/>
        </w:numPr>
        <w:spacing w:line="360" w:lineRule="auto"/>
        <w:rPr>
          <w:color w:val="000000"/>
          <w:sz w:val="28"/>
          <w:szCs w:val="28"/>
        </w:rPr>
      </w:pPr>
      <w:proofErr w:type="spellStart"/>
      <w:r w:rsidRPr="00042206">
        <w:rPr>
          <w:color w:val="000000"/>
          <w:sz w:val="28"/>
          <w:szCs w:val="28"/>
        </w:rPr>
        <w:t>Киберриски</w:t>
      </w:r>
      <w:proofErr w:type="spellEnd"/>
      <w:r w:rsidRPr="00042206">
        <w:rPr>
          <w:color w:val="000000"/>
          <w:sz w:val="28"/>
          <w:szCs w:val="28"/>
        </w:rPr>
        <w:t xml:space="preserve"> коммерческой организации. </w:t>
      </w:r>
    </w:p>
    <w:p w14:paraId="1B9971A7" w14:textId="3FDECE57" w:rsidR="00141197" w:rsidRPr="00042206" w:rsidRDefault="00141197" w:rsidP="00042206">
      <w:pPr>
        <w:pStyle w:val="af1"/>
        <w:numPr>
          <w:ilvl w:val="0"/>
          <w:numId w:val="42"/>
        </w:numPr>
        <w:spacing w:line="360" w:lineRule="auto"/>
        <w:rPr>
          <w:color w:val="000000"/>
          <w:sz w:val="28"/>
          <w:szCs w:val="28"/>
        </w:rPr>
      </w:pPr>
      <w:proofErr w:type="spellStart"/>
      <w:r w:rsidRPr="00042206">
        <w:rPr>
          <w:color w:val="000000"/>
          <w:sz w:val="28"/>
          <w:szCs w:val="28"/>
        </w:rPr>
        <w:t>Киберстрахование</w:t>
      </w:r>
      <w:proofErr w:type="spellEnd"/>
      <w:r w:rsidRPr="00042206">
        <w:rPr>
          <w:color w:val="000000"/>
          <w:sz w:val="28"/>
          <w:szCs w:val="28"/>
        </w:rPr>
        <w:t xml:space="preserve">. </w:t>
      </w:r>
    </w:p>
    <w:p w14:paraId="2BC14A15" w14:textId="77777777" w:rsidR="00141197" w:rsidRPr="00042206" w:rsidRDefault="00141197" w:rsidP="00042206">
      <w:pPr>
        <w:pStyle w:val="2"/>
        <w:spacing w:before="0" w:after="0" w:line="360" w:lineRule="auto"/>
      </w:pPr>
      <w:bookmarkStart w:id="55" w:name="_Toc115456734"/>
      <w:bookmarkStart w:id="56" w:name="_Toc118049778"/>
      <w:bookmarkStart w:id="57" w:name="_Toc121428082"/>
    </w:p>
    <w:bookmarkEnd w:id="55"/>
    <w:bookmarkEnd w:id="56"/>
    <w:bookmarkEnd w:id="57"/>
    <w:p w14:paraId="52FD32B9" w14:textId="113C9950" w:rsidR="00A049FD" w:rsidRPr="00042206" w:rsidRDefault="00144F74" w:rsidP="00042206">
      <w:pPr>
        <w:spacing w:after="0" w:line="360" w:lineRule="auto"/>
        <w:rPr>
          <w:rFonts w:ascii="Times New Roman" w:hAnsi="Times New Roman" w:cs="Times New Roman"/>
          <w:b/>
          <w:sz w:val="28"/>
          <w:szCs w:val="28"/>
        </w:rPr>
      </w:pPr>
      <w:r w:rsidRPr="00042206">
        <w:rPr>
          <w:rFonts w:ascii="Times New Roman" w:hAnsi="Times New Roman" w:cs="Times New Roman"/>
          <w:b/>
          <w:sz w:val="28"/>
          <w:szCs w:val="28"/>
        </w:rPr>
        <w:t>Типовой вариант экзаменационного билета:</w:t>
      </w:r>
    </w:p>
    <w:p w14:paraId="5CD23CD8" w14:textId="77777777" w:rsidR="00144F74" w:rsidRPr="00042206" w:rsidRDefault="00144F74" w:rsidP="00042206">
      <w:pPr>
        <w:spacing w:after="0" w:line="360" w:lineRule="auto"/>
        <w:rPr>
          <w:rFonts w:ascii="Times New Roman" w:hAnsi="Times New Roman" w:cs="Times New Roman"/>
          <w:sz w:val="28"/>
          <w:szCs w:val="28"/>
        </w:rPr>
      </w:pPr>
    </w:p>
    <w:p w14:paraId="46AA7A60" w14:textId="4A8A8E9E" w:rsidR="00A049FD" w:rsidRPr="00042206" w:rsidRDefault="00A049FD" w:rsidP="00042206">
      <w:pPr>
        <w:spacing w:after="0" w:line="360" w:lineRule="auto"/>
        <w:jc w:val="both"/>
        <w:rPr>
          <w:rFonts w:ascii="Times New Roman" w:hAnsi="Times New Roman" w:cs="Times New Roman"/>
          <w:sz w:val="28"/>
          <w:szCs w:val="28"/>
        </w:rPr>
      </w:pPr>
      <w:r w:rsidRPr="00042206">
        <w:rPr>
          <w:rFonts w:ascii="Times New Roman" w:hAnsi="Times New Roman" w:cs="Times New Roman"/>
          <w:b/>
          <w:bCs/>
          <w:sz w:val="28"/>
          <w:szCs w:val="28"/>
        </w:rPr>
        <w:t>Вопрос 1 (максимально 15 баллов).</w:t>
      </w:r>
      <w:r w:rsidRPr="00042206">
        <w:rPr>
          <w:rFonts w:ascii="Times New Roman" w:hAnsi="Times New Roman" w:cs="Times New Roman"/>
          <w:sz w:val="28"/>
          <w:szCs w:val="28"/>
        </w:rPr>
        <w:t xml:space="preserve"> Эмиссия конвертируемых долевых ценных бумаг как предпосылка формирования риска размытия капитала организации. </w:t>
      </w:r>
    </w:p>
    <w:p w14:paraId="64513BA6" w14:textId="04700DDE" w:rsidR="00A049FD" w:rsidRPr="00042206" w:rsidRDefault="00A049FD" w:rsidP="00042206">
      <w:pPr>
        <w:spacing w:after="0" w:line="360" w:lineRule="auto"/>
        <w:jc w:val="both"/>
        <w:rPr>
          <w:rFonts w:ascii="Times New Roman" w:hAnsi="Times New Roman" w:cs="Times New Roman"/>
          <w:sz w:val="28"/>
          <w:szCs w:val="28"/>
        </w:rPr>
      </w:pPr>
      <w:r w:rsidRPr="00042206">
        <w:rPr>
          <w:rFonts w:ascii="Times New Roman" w:hAnsi="Times New Roman" w:cs="Times New Roman"/>
          <w:b/>
          <w:bCs/>
          <w:sz w:val="28"/>
          <w:szCs w:val="28"/>
        </w:rPr>
        <w:t>Вопрос 2 (максимально 5 баллов).</w:t>
      </w:r>
      <w:r w:rsidRPr="00042206">
        <w:rPr>
          <w:rFonts w:ascii="Times New Roman" w:hAnsi="Times New Roman" w:cs="Times New Roman"/>
          <w:sz w:val="28"/>
          <w:szCs w:val="28"/>
        </w:rPr>
        <w:t xml:space="preserve"> Понятие враждебного поглощения.     </w:t>
      </w:r>
    </w:p>
    <w:p w14:paraId="1B6A3DAD" w14:textId="77777777" w:rsidR="00A049FD" w:rsidRPr="00042206" w:rsidRDefault="00A049FD" w:rsidP="00042206">
      <w:pPr>
        <w:spacing w:after="0" w:line="360" w:lineRule="auto"/>
        <w:jc w:val="both"/>
        <w:rPr>
          <w:rFonts w:ascii="Times New Roman" w:hAnsi="Times New Roman" w:cs="Times New Roman"/>
          <w:b/>
          <w:bCs/>
          <w:sz w:val="28"/>
          <w:szCs w:val="28"/>
        </w:rPr>
      </w:pPr>
      <w:r w:rsidRPr="00042206">
        <w:rPr>
          <w:rFonts w:ascii="Times New Roman" w:hAnsi="Times New Roman" w:cs="Times New Roman"/>
          <w:b/>
          <w:bCs/>
          <w:sz w:val="28"/>
          <w:szCs w:val="28"/>
        </w:rPr>
        <w:t xml:space="preserve">Вопрос 3 (максимально 10 баллов). </w:t>
      </w:r>
    </w:p>
    <w:p w14:paraId="55CCDEAD" w14:textId="71218A1C" w:rsidR="00A049FD" w:rsidRPr="00042206" w:rsidRDefault="00A049FD" w:rsidP="00042206">
      <w:pPr>
        <w:spacing w:after="0" w:line="360" w:lineRule="auto"/>
        <w:jc w:val="both"/>
        <w:rPr>
          <w:rFonts w:ascii="Times New Roman" w:hAnsi="Times New Roman" w:cs="Times New Roman"/>
          <w:sz w:val="28"/>
          <w:szCs w:val="28"/>
        </w:rPr>
      </w:pPr>
      <w:r w:rsidRPr="00042206">
        <w:rPr>
          <w:rFonts w:ascii="Times New Roman" w:hAnsi="Times New Roman" w:cs="Times New Roman"/>
          <w:b/>
          <w:bCs/>
          <w:sz w:val="28"/>
          <w:szCs w:val="28"/>
        </w:rPr>
        <w:t>3.1.</w:t>
      </w:r>
      <w:r w:rsidRPr="00042206">
        <w:rPr>
          <w:rFonts w:ascii="Times New Roman" w:hAnsi="Times New Roman" w:cs="Times New Roman"/>
          <w:sz w:val="28"/>
          <w:szCs w:val="28"/>
        </w:rPr>
        <w:t xml:space="preserve"> </w:t>
      </w:r>
      <w:r w:rsidR="00E521E6" w:rsidRPr="00042206">
        <w:rPr>
          <w:rFonts w:ascii="Times New Roman" w:hAnsi="Times New Roman" w:cs="Times New Roman"/>
          <w:sz w:val="28"/>
          <w:szCs w:val="28"/>
        </w:rPr>
        <w:t xml:space="preserve">Сделка … поглощения направлена на захват полного контроля сторонней организации. </w:t>
      </w:r>
      <w:r w:rsidRPr="00042206">
        <w:rPr>
          <w:rFonts w:ascii="Times New Roman" w:hAnsi="Times New Roman" w:cs="Times New Roman"/>
          <w:sz w:val="28"/>
          <w:szCs w:val="28"/>
        </w:rPr>
        <w:t xml:space="preserve"> </w:t>
      </w:r>
    </w:p>
    <w:p w14:paraId="20E85723" w14:textId="4BC7E6D6" w:rsidR="00A049FD" w:rsidRPr="00042206" w:rsidRDefault="00A049FD" w:rsidP="00042206">
      <w:pPr>
        <w:spacing w:after="0" w:line="360" w:lineRule="auto"/>
        <w:jc w:val="both"/>
        <w:rPr>
          <w:rFonts w:ascii="Times New Roman" w:hAnsi="Times New Roman" w:cs="Times New Roman"/>
          <w:sz w:val="28"/>
          <w:szCs w:val="28"/>
        </w:rPr>
      </w:pPr>
      <w:r w:rsidRPr="00042206">
        <w:rPr>
          <w:rFonts w:ascii="Times New Roman" w:hAnsi="Times New Roman" w:cs="Times New Roman"/>
          <w:b/>
          <w:bCs/>
          <w:sz w:val="28"/>
          <w:szCs w:val="28"/>
        </w:rPr>
        <w:t xml:space="preserve">3.2. </w:t>
      </w:r>
      <w:r w:rsidR="00E521E6" w:rsidRPr="00042206">
        <w:rPr>
          <w:rFonts w:ascii="Times New Roman" w:hAnsi="Times New Roman" w:cs="Times New Roman"/>
          <w:sz w:val="28"/>
          <w:szCs w:val="28"/>
        </w:rPr>
        <w:t xml:space="preserve">Риск размытия … капитала организации формируется </w:t>
      </w:r>
      <w:r w:rsidR="00CF3130" w:rsidRPr="00042206">
        <w:rPr>
          <w:rFonts w:ascii="Times New Roman" w:hAnsi="Times New Roman" w:cs="Times New Roman"/>
          <w:sz w:val="28"/>
          <w:szCs w:val="28"/>
        </w:rPr>
        <w:t>в т</w:t>
      </w:r>
      <w:r w:rsidR="00C5276A" w:rsidRPr="00042206">
        <w:rPr>
          <w:rFonts w:ascii="Times New Roman" w:hAnsi="Times New Roman" w:cs="Times New Roman"/>
          <w:sz w:val="28"/>
          <w:szCs w:val="28"/>
        </w:rPr>
        <w:t>ом числе</w:t>
      </w:r>
      <w:r w:rsidR="00CF3130" w:rsidRPr="00042206">
        <w:rPr>
          <w:rFonts w:ascii="Times New Roman" w:hAnsi="Times New Roman" w:cs="Times New Roman"/>
          <w:sz w:val="28"/>
          <w:szCs w:val="28"/>
        </w:rPr>
        <w:t xml:space="preserve"> </w:t>
      </w:r>
      <w:r w:rsidR="00E521E6" w:rsidRPr="00042206">
        <w:rPr>
          <w:rFonts w:ascii="Times New Roman" w:hAnsi="Times New Roman" w:cs="Times New Roman"/>
          <w:sz w:val="28"/>
          <w:szCs w:val="28"/>
        </w:rPr>
        <w:t xml:space="preserve">из-за дополнительной эмиссии обыкновенных акций. </w:t>
      </w:r>
    </w:p>
    <w:p w14:paraId="0C638B65" w14:textId="51E8A08B" w:rsidR="00A049FD" w:rsidRPr="00042206" w:rsidRDefault="00A049FD" w:rsidP="00042206">
      <w:pPr>
        <w:spacing w:after="0" w:line="360" w:lineRule="auto"/>
        <w:jc w:val="both"/>
        <w:rPr>
          <w:rFonts w:ascii="Times New Roman" w:hAnsi="Times New Roman" w:cs="Times New Roman"/>
          <w:b/>
          <w:bCs/>
          <w:sz w:val="28"/>
          <w:szCs w:val="28"/>
        </w:rPr>
      </w:pPr>
      <w:r w:rsidRPr="00042206">
        <w:rPr>
          <w:rFonts w:ascii="Times New Roman" w:hAnsi="Times New Roman" w:cs="Times New Roman"/>
          <w:b/>
          <w:bCs/>
          <w:sz w:val="28"/>
          <w:szCs w:val="28"/>
        </w:rPr>
        <w:t xml:space="preserve">3.3. </w:t>
      </w:r>
      <w:proofErr w:type="spellStart"/>
      <w:r w:rsidR="00141197" w:rsidRPr="00042206">
        <w:rPr>
          <w:rFonts w:ascii="Times New Roman" w:hAnsi="Times New Roman" w:cs="Times New Roman"/>
          <w:sz w:val="28"/>
          <w:szCs w:val="28"/>
        </w:rPr>
        <w:t>Киберриски</w:t>
      </w:r>
      <w:proofErr w:type="spellEnd"/>
      <w:r w:rsidR="00141197" w:rsidRPr="00042206">
        <w:rPr>
          <w:rFonts w:ascii="Times New Roman" w:hAnsi="Times New Roman" w:cs="Times New Roman"/>
          <w:sz w:val="28"/>
          <w:szCs w:val="28"/>
        </w:rPr>
        <w:t xml:space="preserve"> прямо оказывают воздействие на: </w:t>
      </w:r>
    </w:p>
    <w:p w14:paraId="61E76593" w14:textId="5E8B347C" w:rsidR="00A049FD" w:rsidRPr="00042206" w:rsidRDefault="00141197" w:rsidP="00042206">
      <w:pPr>
        <w:pStyle w:val="af1"/>
        <w:numPr>
          <w:ilvl w:val="0"/>
          <w:numId w:val="34"/>
        </w:numPr>
        <w:spacing w:line="360" w:lineRule="auto"/>
        <w:ind w:left="0" w:firstLine="0"/>
        <w:jc w:val="both"/>
        <w:rPr>
          <w:sz w:val="28"/>
          <w:szCs w:val="28"/>
        </w:rPr>
      </w:pPr>
      <w:r w:rsidRPr="00042206">
        <w:rPr>
          <w:sz w:val="28"/>
          <w:szCs w:val="28"/>
        </w:rPr>
        <w:t>деловую репутацию организации</w:t>
      </w:r>
    </w:p>
    <w:p w14:paraId="0530A7F9" w14:textId="06146052" w:rsidR="00A049FD" w:rsidRPr="00042206" w:rsidRDefault="00141197" w:rsidP="00042206">
      <w:pPr>
        <w:pStyle w:val="af1"/>
        <w:numPr>
          <w:ilvl w:val="0"/>
          <w:numId w:val="34"/>
        </w:numPr>
        <w:spacing w:line="360" w:lineRule="auto"/>
        <w:ind w:left="0" w:firstLine="0"/>
        <w:jc w:val="both"/>
        <w:rPr>
          <w:sz w:val="28"/>
          <w:szCs w:val="28"/>
        </w:rPr>
      </w:pPr>
      <w:r w:rsidRPr="00042206">
        <w:rPr>
          <w:sz w:val="28"/>
          <w:szCs w:val="28"/>
        </w:rPr>
        <w:t>операционную деятельность организации</w:t>
      </w:r>
    </w:p>
    <w:p w14:paraId="36A8C0B1" w14:textId="537F545E" w:rsidR="00A049FD" w:rsidRPr="00042206" w:rsidRDefault="00141197" w:rsidP="00042206">
      <w:pPr>
        <w:pStyle w:val="af1"/>
        <w:numPr>
          <w:ilvl w:val="0"/>
          <w:numId w:val="34"/>
        </w:numPr>
        <w:spacing w:line="360" w:lineRule="auto"/>
        <w:ind w:left="0" w:firstLine="0"/>
        <w:jc w:val="both"/>
        <w:rPr>
          <w:sz w:val="28"/>
          <w:szCs w:val="28"/>
        </w:rPr>
      </w:pPr>
      <w:r w:rsidRPr="00042206">
        <w:rPr>
          <w:sz w:val="28"/>
          <w:szCs w:val="28"/>
        </w:rPr>
        <w:t>дивидендную политику организации</w:t>
      </w:r>
    </w:p>
    <w:p w14:paraId="02F519DA" w14:textId="2528B023" w:rsidR="00A049FD" w:rsidRPr="00042206" w:rsidRDefault="00141197" w:rsidP="00042206">
      <w:pPr>
        <w:pStyle w:val="af1"/>
        <w:numPr>
          <w:ilvl w:val="0"/>
          <w:numId w:val="34"/>
        </w:numPr>
        <w:spacing w:line="360" w:lineRule="auto"/>
        <w:ind w:left="0" w:firstLine="0"/>
        <w:jc w:val="both"/>
        <w:rPr>
          <w:sz w:val="28"/>
          <w:szCs w:val="28"/>
        </w:rPr>
      </w:pPr>
      <w:r w:rsidRPr="00042206">
        <w:rPr>
          <w:sz w:val="28"/>
          <w:szCs w:val="28"/>
        </w:rPr>
        <w:t>логистические процессы организации</w:t>
      </w:r>
    </w:p>
    <w:p w14:paraId="0FED619E" w14:textId="0F526EF2" w:rsidR="00A049FD" w:rsidRPr="00042206" w:rsidRDefault="00141197" w:rsidP="00042206">
      <w:pPr>
        <w:pStyle w:val="af1"/>
        <w:numPr>
          <w:ilvl w:val="0"/>
          <w:numId w:val="34"/>
        </w:numPr>
        <w:spacing w:line="360" w:lineRule="auto"/>
        <w:ind w:left="0" w:firstLine="0"/>
        <w:jc w:val="both"/>
        <w:rPr>
          <w:sz w:val="28"/>
          <w:szCs w:val="28"/>
        </w:rPr>
      </w:pPr>
      <w:r w:rsidRPr="00042206">
        <w:rPr>
          <w:sz w:val="28"/>
          <w:szCs w:val="28"/>
        </w:rPr>
        <w:t>экологическую повестку организации</w:t>
      </w:r>
    </w:p>
    <w:p w14:paraId="20C69E54" w14:textId="26F7CA78" w:rsidR="00A049FD" w:rsidRPr="00042206" w:rsidRDefault="00A049FD" w:rsidP="00042206">
      <w:pPr>
        <w:spacing w:after="0" w:line="360" w:lineRule="auto"/>
        <w:jc w:val="both"/>
        <w:rPr>
          <w:rFonts w:ascii="Times New Roman" w:hAnsi="Times New Roman" w:cs="Times New Roman"/>
          <w:b/>
          <w:bCs/>
          <w:sz w:val="28"/>
          <w:szCs w:val="28"/>
        </w:rPr>
      </w:pPr>
      <w:r w:rsidRPr="00042206">
        <w:rPr>
          <w:rFonts w:ascii="Times New Roman" w:hAnsi="Times New Roman" w:cs="Times New Roman"/>
          <w:b/>
          <w:bCs/>
          <w:sz w:val="28"/>
          <w:szCs w:val="28"/>
        </w:rPr>
        <w:t xml:space="preserve">3.4. </w:t>
      </w:r>
      <w:r w:rsidR="00141197" w:rsidRPr="00042206">
        <w:rPr>
          <w:rFonts w:ascii="Times New Roman" w:hAnsi="Times New Roman" w:cs="Times New Roman"/>
          <w:sz w:val="28"/>
          <w:szCs w:val="28"/>
        </w:rPr>
        <w:t>Информационные технологии позволяют финансовому менеджеру управлять следующими внутренними процессами:</w:t>
      </w:r>
    </w:p>
    <w:p w14:paraId="0F880145" w14:textId="3A144AED" w:rsidR="00141197" w:rsidRPr="00042206" w:rsidRDefault="00141197" w:rsidP="00042206">
      <w:pPr>
        <w:pStyle w:val="af1"/>
        <w:widowControl w:val="0"/>
        <w:numPr>
          <w:ilvl w:val="0"/>
          <w:numId w:val="43"/>
        </w:numPr>
        <w:spacing w:line="360" w:lineRule="auto"/>
        <w:ind w:left="0" w:firstLine="0"/>
        <w:jc w:val="both"/>
        <w:rPr>
          <w:sz w:val="28"/>
          <w:szCs w:val="28"/>
        </w:rPr>
      </w:pPr>
      <w:r w:rsidRPr="00042206">
        <w:rPr>
          <w:sz w:val="28"/>
          <w:szCs w:val="28"/>
        </w:rPr>
        <w:t>повышение стоимости товарного знака организации</w:t>
      </w:r>
    </w:p>
    <w:p w14:paraId="6FA57673" w14:textId="378B3F6A" w:rsidR="00141197" w:rsidRPr="00042206" w:rsidRDefault="00141197" w:rsidP="00042206">
      <w:pPr>
        <w:pStyle w:val="af1"/>
        <w:widowControl w:val="0"/>
        <w:numPr>
          <w:ilvl w:val="0"/>
          <w:numId w:val="43"/>
        </w:numPr>
        <w:spacing w:line="360" w:lineRule="auto"/>
        <w:ind w:left="0" w:firstLine="0"/>
        <w:jc w:val="both"/>
        <w:rPr>
          <w:sz w:val="28"/>
          <w:szCs w:val="28"/>
        </w:rPr>
      </w:pPr>
      <w:r w:rsidRPr="00042206">
        <w:rPr>
          <w:sz w:val="28"/>
          <w:szCs w:val="28"/>
        </w:rPr>
        <w:t>подготовка бухгалтерской (финансовой) отчётности</w:t>
      </w:r>
    </w:p>
    <w:p w14:paraId="39BE176F" w14:textId="740C8CC3" w:rsidR="00141197" w:rsidRPr="00042206" w:rsidRDefault="00141197" w:rsidP="00042206">
      <w:pPr>
        <w:pStyle w:val="af1"/>
        <w:widowControl w:val="0"/>
        <w:numPr>
          <w:ilvl w:val="0"/>
          <w:numId w:val="43"/>
        </w:numPr>
        <w:spacing w:line="360" w:lineRule="auto"/>
        <w:ind w:left="0" w:firstLine="0"/>
        <w:jc w:val="both"/>
        <w:rPr>
          <w:sz w:val="28"/>
          <w:szCs w:val="28"/>
        </w:rPr>
      </w:pPr>
      <w:r w:rsidRPr="00042206">
        <w:rPr>
          <w:sz w:val="28"/>
          <w:szCs w:val="28"/>
        </w:rPr>
        <w:t>своевременность исполнения долговых обязательств</w:t>
      </w:r>
    </w:p>
    <w:p w14:paraId="4C95C854" w14:textId="20810B14" w:rsidR="00141197" w:rsidRPr="00042206" w:rsidRDefault="00141197" w:rsidP="00042206">
      <w:pPr>
        <w:pStyle w:val="af1"/>
        <w:widowControl w:val="0"/>
        <w:numPr>
          <w:ilvl w:val="0"/>
          <w:numId w:val="43"/>
        </w:numPr>
        <w:spacing w:line="360" w:lineRule="auto"/>
        <w:ind w:left="0" w:firstLine="0"/>
        <w:jc w:val="both"/>
        <w:rPr>
          <w:sz w:val="28"/>
          <w:szCs w:val="28"/>
        </w:rPr>
      </w:pPr>
      <w:r w:rsidRPr="00042206">
        <w:rPr>
          <w:sz w:val="28"/>
          <w:szCs w:val="28"/>
        </w:rPr>
        <w:t>сокращение стоимости привлечения заёмного капитала</w:t>
      </w:r>
    </w:p>
    <w:p w14:paraId="27CB3746" w14:textId="1192CA05" w:rsidR="00141197" w:rsidRPr="00042206" w:rsidRDefault="00141197" w:rsidP="00042206">
      <w:pPr>
        <w:pStyle w:val="af1"/>
        <w:widowControl w:val="0"/>
        <w:numPr>
          <w:ilvl w:val="0"/>
          <w:numId w:val="43"/>
        </w:numPr>
        <w:spacing w:line="360" w:lineRule="auto"/>
        <w:ind w:left="0" w:firstLine="0"/>
        <w:jc w:val="both"/>
        <w:rPr>
          <w:sz w:val="28"/>
          <w:szCs w:val="28"/>
        </w:rPr>
      </w:pPr>
      <w:r w:rsidRPr="00042206">
        <w:rPr>
          <w:sz w:val="28"/>
          <w:szCs w:val="28"/>
        </w:rPr>
        <w:t>увеличение объёма продаж основной продукции</w:t>
      </w:r>
    </w:p>
    <w:p w14:paraId="53A7D1BD" w14:textId="77777777" w:rsidR="00141197" w:rsidRPr="00042206" w:rsidRDefault="00A049FD" w:rsidP="00042206">
      <w:pPr>
        <w:widowControl w:val="0"/>
        <w:spacing w:after="0" w:line="360" w:lineRule="auto"/>
        <w:jc w:val="both"/>
        <w:rPr>
          <w:rFonts w:ascii="Times New Roman" w:eastAsia="Times New Roman" w:hAnsi="Times New Roman" w:cs="Times New Roman"/>
          <w:sz w:val="28"/>
          <w:szCs w:val="28"/>
          <w:lang w:eastAsia="ru-RU"/>
        </w:rPr>
      </w:pPr>
      <w:r w:rsidRPr="00042206">
        <w:rPr>
          <w:rFonts w:ascii="Times New Roman" w:hAnsi="Times New Roman" w:cs="Times New Roman"/>
          <w:b/>
          <w:bCs/>
          <w:sz w:val="28"/>
          <w:szCs w:val="28"/>
        </w:rPr>
        <w:t>3.5.</w:t>
      </w:r>
      <w:r w:rsidRPr="00042206">
        <w:rPr>
          <w:rFonts w:ascii="Times New Roman" w:hAnsi="Times New Roman" w:cs="Times New Roman"/>
          <w:sz w:val="28"/>
          <w:szCs w:val="28"/>
        </w:rPr>
        <w:t xml:space="preserve"> </w:t>
      </w:r>
      <w:r w:rsidR="00141197" w:rsidRPr="00042206">
        <w:rPr>
          <w:rFonts w:ascii="Times New Roman" w:eastAsia="Times New Roman" w:hAnsi="Times New Roman" w:cs="Times New Roman"/>
          <w:sz w:val="28"/>
          <w:szCs w:val="28"/>
          <w:lang w:eastAsia="ru-RU"/>
        </w:rPr>
        <w:t xml:space="preserve">Объём операционного (текущего) денежного потока организации зависит от:  </w:t>
      </w:r>
    </w:p>
    <w:p w14:paraId="6826196C" w14:textId="701F98E0" w:rsidR="00141197" w:rsidRPr="00042206" w:rsidRDefault="00141197" w:rsidP="00042206">
      <w:pPr>
        <w:pStyle w:val="af1"/>
        <w:widowControl w:val="0"/>
        <w:numPr>
          <w:ilvl w:val="0"/>
          <w:numId w:val="44"/>
        </w:numPr>
        <w:spacing w:line="360" w:lineRule="auto"/>
        <w:ind w:left="0" w:firstLine="0"/>
        <w:jc w:val="both"/>
        <w:rPr>
          <w:sz w:val="28"/>
          <w:szCs w:val="28"/>
        </w:rPr>
      </w:pPr>
      <w:r w:rsidRPr="00042206">
        <w:rPr>
          <w:sz w:val="28"/>
          <w:szCs w:val="28"/>
        </w:rPr>
        <w:t>объёма продаж продукции</w:t>
      </w:r>
    </w:p>
    <w:p w14:paraId="18AA354E" w14:textId="0738AF6E" w:rsidR="00141197" w:rsidRPr="00042206" w:rsidRDefault="00141197" w:rsidP="00042206">
      <w:pPr>
        <w:pStyle w:val="af1"/>
        <w:widowControl w:val="0"/>
        <w:numPr>
          <w:ilvl w:val="0"/>
          <w:numId w:val="44"/>
        </w:numPr>
        <w:spacing w:line="360" w:lineRule="auto"/>
        <w:ind w:left="0" w:firstLine="0"/>
        <w:jc w:val="both"/>
        <w:rPr>
          <w:sz w:val="28"/>
          <w:szCs w:val="28"/>
        </w:rPr>
      </w:pPr>
      <w:r w:rsidRPr="00042206">
        <w:rPr>
          <w:sz w:val="28"/>
          <w:szCs w:val="28"/>
        </w:rPr>
        <w:lastRenderedPageBreak/>
        <w:t>цены реализации продукции</w:t>
      </w:r>
    </w:p>
    <w:p w14:paraId="54CBA87B" w14:textId="24AED1B9" w:rsidR="00141197" w:rsidRPr="00042206" w:rsidRDefault="00141197" w:rsidP="00042206">
      <w:pPr>
        <w:pStyle w:val="af1"/>
        <w:widowControl w:val="0"/>
        <w:numPr>
          <w:ilvl w:val="0"/>
          <w:numId w:val="44"/>
        </w:numPr>
        <w:spacing w:line="360" w:lineRule="auto"/>
        <w:ind w:left="0" w:firstLine="0"/>
        <w:jc w:val="both"/>
        <w:rPr>
          <w:sz w:val="28"/>
          <w:szCs w:val="28"/>
        </w:rPr>
      </w:pPr>
      <w:r w:rsidRPr="00042206">
        <w:rPr>
          <w:sz w:val="28"/>
          <w:szCs w:val="28"/>
        </w:rPr>
        <w:t>стоимости привлечения кредита</w:t>
      </w:r>
    </w:p>
    <w:p w14:paraId="240B6AE6" w14:textId="61B079FA" w:rsidR="00141197" w:rsidRPr="00042206" w:rsidRDefault="00141197" w:rsidP="00042206">
      <w:pPr>
        <w:pStyle w:val="af1"/>
        <w:widowControl w:val="0"/>
        <w:numPr>
          <w:ilvl w:val="0"/>
          <w:numId w:val="44"/>
        </w:numPr>
        <w:spacing w:line="360" w:lineRule="auto"/>
        <w:ind w:left="0" w:firstLine="0"/>
        <w:jc w:val="both"/>
        <w:rPr>
          <w:sz w:val="28"/>
          <w:szCs w:val="28"/>
        </w:rPr>
      </w:pPr>
      <w:r w:rsidRPr="00042206">
        <w:rPr>
          <w:sz w:val="28"/>
          <w:szCs w:val="28"/>
        </w:rPr>
        <w:t>структуры капитала организации</w:t>
      </w:r>
    </w:p>
    <w:p w14:paraId="48549687" w14:textId="4A444882" w:rsidR="00141197" w:rsidRPr="00042206" w:rsidRDefault="00141197" w:rsidP="00042206">
      <w:pPr>
        <w:pStyle w:val="af1"/>
        <w:widowControl w:val="0"/>
        <w:numPr>
          <w:ilvl w:val="0"/>
          <w:numId w:val="44"/>
        </w:numPr>
        <w:spacing w:line="360" w:lineRule="auto"/>
        <w:ind w:left="0" w:firstLine="0"/>
        <w:jc w:val="both"/>
        <w:rPr>
          <w:sz w:val="28"/>
          <w:szCs w:val="28"/>
        </w:rPr>
      </w:pPr>
      <w:r w:rsidRPr="00042206">
        <w:rPr>
          <w:sz w:val="28"/>
          <w:szCs w:val="28"/>
        </w:rPr>
        <w:t>суммы выплачиваемых дивидендов</w:t>
      </w:r>
    </w:p>
    <w:p w14:paraId="638A1D18" w14:textId="7D0873EF" w:rsidR="00A049FD" w:rsidRPr="00042206" w:rsidRDefault="00A049FD" w:rsidP="00042206">
      <w:pPr>
        <w:widowControl w:val="0"/>
        <w:spacing w:after="0" w:line="360" w:lineRule="auto"/>
        <w:jc w:val="both"/>
        <w:rPr>
          <w:rFonts w:ascii="Times New Roman" w:eastAsia="Times New Roman" w:hAnsi="Times New Roman" w:cs="Times New Roman"/>
          <w:color w:val="000000"/>
          <w:sz w:val="28"/>
          <w:szCs w:val="28"/>
          <w:lang w:eastAsia="ru-RU"/>
        </w:rPr>
      </w:pPr>
      <w:r w:rsidRPr="00042206">
        <w:rPr>
          <w:rFonts w:ascii="Times New Roman" w:hAnsi="Times New Roman" w:cs="Times New Roman"/>
          <w:b/>
          <w:bCs/>
          <w:sz w:val="28"/>
          <w:szCs w:val="28"/>
        </w:rPr>
        <w:t>Вопрос 4 (максимально 30 баллов).</w:t>
      </w:r>
      <w:r w:rsidRPr="00042206">
        <w:rPr>
          <w:rFonts w:ascii="Times New Roman" w:hAnsi="Times New Roman" w:cs="Times New Roman"/>
          <w:sz w:val="28"/>
          <w:szCs w:val="28"/>
        </w:rPr>
        <w:t xml:space="preserve"> Стоимость привлечения собственного капитала</w:t>
      </w:r>
      <w:r w:rsidR="000D7AD0" w:rsidRPr="00042206">
        <w:rPr>
          <w:rFonts w:ascii="Times New Roman" w:hAnsi="Times New Roman" w:cs="Times New Roman"/>
          <w:sz w:val="28"/>
          <w:szCs w:val="28"/>
        </w:rPr>
        <w:t xml:space="preserve"> коммерческой организации </w:t>
      </w:r>
      <w:r w:rsidRPr="00042206">
        <w:rPr>
          <w:rFonts w:ascii="Times New Roman" w:hAnsi="Times New Roman" w:cs="Times New Roman"/>
          <w:sz w:val="28"/>
          <w:szCs w:val="28"/>
        </w:rPr>
        <w:t>оценивается в 15%, средняя ставка процента по заемным средствам 1</w:t>
      </w:r>
      <w:r w:rsidR="000D7AD0" w:rsidRPr="00042206">
        <w:rPr>
          <w:rFonts w:ascii="Times New Roman" w:hAnsi="Times New Roman" w:cs="Times New Roman"/>
          <w:sz w:val="28"/>
          <w:szCs w:val="28"/>
        </w:rPr>
        <w:t>2</w:t>
      </w:r>
      <w:r w:rsidRPr="00042206">
        <w:rPr>
          <w:rFonts w:ascii="Times New Roman" w:hAnsi="Times New Roman" w:cs="Times New Roman"/>
          <w:sz w:val="28"/>
          <w:szCs w:val="28"/>
        </w:rPr>
        <w:t xml:space="preserve">%. Коэффициент автономии составляет 0,60. </w:t>
      </w:r>
      <w:r w:rsidR="000D7AD0" w:rsidRPr="00042206">
        <w:rPr>
          <w:rFonts w:ascii="Times New Roman" w:hAnsi="Times New Roman" w:cs="Times New Roman"/>
          <w:sz w:val="28"/>
          <w:szCs w:val="28"/>
        </w:rPr>
        <w:t>Коммерческая организация</w:t>
      </w:r>
      <w:r w:rsidRPr="00042206">
        <w:rPr>
          <w:rFonts w:ascii="Times New Roman" w:hAnsi="Times New Roman" w:cs="Times New Roman"/>
          <w:sz w:val="28"/>
          <w:szCs w:val="28"/>
        </w:rPr>
        <w:t xml:space="preserve"> уплачивает налог на прибыль по ставке 20%. Какова ставка минимальной приемлемой доходности для данной </w:t>
      </w:r>
      <w:r w:rsidR="000D7AD0" w:rsidRPr="00042206">
        <w:rPr>
          <w:rFonts w:ascii="Times New Roman" w:hAnsi="Times New Roman" w:cs="Times New Roman"/>
          <w:sz w:val="28"/>
          <w:szCs w:val="28"/>
        </w:rPr>
        <w:t>организации</w:t>
      </w:r>
      <w:r w:rsidRPr="00042206">
        <w:rPr>
          <w:rFonts w:ascii="Times New Roman" w:hAnsi="Times New Roman" w:cs="Times New Roman"/>
          <w:sz w:val="28"/>
          <w:szCs w:val="28"/>
        </w:rPr>
        <w:t xml:space="preserve">? </w:t>
      </w:r>
    </w:p>
    <w:p w14:paraId="37CC5B75" w14:textId="77777777" w:rsidR="00A049FD" w:rsidRPr="00042206" w:rsidRDefault="00A049FD" w:rsidP="00042206">
      <w:pPr>
        <w:spacing w:after="0" w:line="360" w:lineRule="auto"/>
        <w:contextualSpacing/>
        <w:rPr>
          <w:rFonts w:ascii="Times New Roman" w:eastAsia="Times New Roman" w:hAnsi="Times New Roman" w:cs="Times New Roman"/>
          <w:color w:val="000000"/>
          <w:sz w:val="28"/>
          <w:szCs w:val="28"/>
          <w:lang w:eastAsia="ru-RU"/>
        </w:rPr>
      </w:pPr>
    </w:p>
    <w:p w14:paraId="35656F7B" w14:textId="4AA719CB" w:rsidR="008F23B9" w:rsidRPr="00042206" w:rsidRDefault="008F23B9" w:rsidP="00042206">
      <w:pPr>
        <w:pStyle w:val="1"/>
        <w:numPr>
          <w:ilvl w:val="0"/>
          <w:numId w:val="5"/>
        </w:numPr>
        <w:spacing w:line="360" w:lineRule="auto"/>
        <w:contextualSpacing/>
      </w:pPr>
      <w:bookmarkStart w:id="58" w:name="_Toc68554383"/>
      <w:bookmarkStart w:id="59" w:name="_Toc68554689"/>
      <w:bookmarkStart w:id="60" w:name="_Toc419274553"/>
      <w:bookmarkStart w:id="61" w:name="_Toc440881527"/>
      <w:bookmarkStart w:id="62" w:name="_Toc528585170"/>
      <w:bookmarkStart w:id="63" w:name="_Toc529446305"/>
      <w:bookmarkStart w:id="64" w:name="_Toc127535934"/>
      <w:bookmarkStart w:id="65" w:name="_Hlk125542924"/>
      <w:bookmarkStart w:id="66" w:name="_Toc415149567"/>
      <w:bookmarkStart w:id="67" w:name="_Toc494714925"/>
      <w:bookmarkEnd w:id="45"/>
      <w:r w:rsidRPr="00042206">
        <w:t>Перечень основной и дополнительной учебной литературы, необходимой для освоения дисциплины</w:t>
      </w:r>
      <w:bookmarkEnd w:id="58"/>
      <w:bookmarkEnd w:id="59"/>
      <w:bookmarkEnd w:id="60"/>
      <w:bookmarkEnd w:id="61"/>
      <w:bookmarkEnd w:id="62"/>
      <w:bookmarkEnd w:id="63"/>
      <w:bookmarkEnd w:id="64"/>
    </w:p>
    <w:p w14:paraId="0AA0DCD2" w14:textId="77777777" w:rsidR="0022176E" w:rsidRPr="00042206" w:rsidRDefault="0022176E" w:rsidP="00221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b/>
          <w:bCs/>
          <w:sz w:val="28"/>
          <w:szCs w:val="28"/>
          <w:lang w:eastAsia="ru-RU"/>
        </w:rPr>
      </w:pPr>
      <w:bookmarkStart w:id="68" w:name="_Hlk113262530"/>
      <w:r w:rsidRPr="00042206">
        <w:rPr>
          <w:rFonts w:ascii="Times New Roman" w:eastAsia="MS ??" w:hAnsi="Times New Roman" w:cs="Times New Roman"/>
          <w:b/>
          <w:bCs/>
          <w:sz w:val="28"/>
          <w:szCs w:val="28"/>
          <w:lang w:eastAsia="ru-RU"/>
        </w:rPr>
        <w:t xml:space="preserve">Нормативные и правовые акты </w:t>
      </w:r>
    </w:p>
    <w:p w14:paraId="58440CD3" w14:textId="77777777" w:rsidR="0022176E" w:rsidRPr="00042206" w:rsidRDefault="0022176E" w:rsidP="0022176E">
      <w:pPr>
        <w:pStyle w:val="af1"/>
        <w:numPr>
          <w:ilvl w:val="0"/>
          <w:numId w:val="3"/>
        </w:numPr>
        <w:tabs>
          <w:tab w:val="left" w:pos="0"/>
        </w:tabs>
        <w:spacing w:line="360" w:lineRule="auto"/>
        <w:ind w:left="0" w:firstLine="567"/>
        <w:jc w:val="both"/>
        <w:rPr>
          <w:sz w:val="28"/>
          <w:szCs w:val="28"/>
        </w:rPr>
      </w:pPr>
      <w:r w:rsidRPr="00042206">
        <w:rPr>
          <w:sz w:val="28"/>
          <w:szCs w:val="28"/>
        </w:rPr>
        <w:t>Гражданский кодекс Российской Федерации (часть первая) от 30.11.1994 № 51-ФЗ (с изм. и доп.).</w:t>
      </w:r>
    </w:p>
    <w:p w14:paraId="45ACDEC2" w14:textId="77777777" w:rsidR="0022176E" w:rsidRPr="00042206" w:rsidRDefault="0022176E" w:rsidP="0022176E">
      <w:pPr>
        <w:pStyle w:val="af1"/>
        <w:numPr>
          <w:ilvl w:val="0"/>
          <w:numId w:val="3"/>
        </w:numPr>
        <w:tabs>
          <w:tab w:val="left" w:pos="0"/>
        </w:tabs>
        <w:spacing w:line="360" w:lineRule="auto"/>
        <w:ind w:left="0" w:firstLine="567"/>
        <w:jc w:val="both"/>
        <w:rPr>
          <w:sz w:val="28"/>
          <w:szCs w:val="28"/>
        </w:rPr>
      </w:pPr>
      <w:r w:rsidRPr="00042206">
        <w:rPr>
          <w:sz w:val="28"/>
          <w:szCs w:val="28"/>
        </w:rPr>
        <w:t>Гражданский кодекс Российской Федерации (часть вторая) от 26.01.1996 № 14-ФЗ (с изм. и доп.).</w:t>
      </w:r>
    </w:p>
    <w:p w14:paraId="13EA85BB" w14:textId="77777777" w:rsidR="0022176E" w:rsidRPr="00042206" w:rsidRDefault="0022176E" w:rsidP="0022176E">
      <w:pPr>
        <w:pStyle w:val="af1"/>
        <w:numPr>
          <w:ilvl w:val="0"/>
          <w:numId w:val="3"/>
        </w:numPr>
        <w:tabs>
          <w:tab w:val="left" w:pos="0"/>
        </w:tabs>
        <w:spacing w:line="360" w:lineRule="auto"/>
        <w:ind w:left="0" w:firstLine="567"/>
        <w:jc w:val="both"/>
        <w:rPr>
          <w:sz w:val="28"/>
          <w:szCs w:val="28"/>
        </w:rPr>
      </w:pPr>
      <w:r w:rsidRPr="00042206">
        <w:rPr>
          <w:sz w:val="28"/>
          <w:szCs w:val="28"/>
        </w:rPr>
        <w:t>Уголовный кодекс Российской Федерации от 13.06.1996 № 63-ФЗ (с изм. и доп.).</w:t>
      </w:r>
    </w:p>
    <w:p w14:paraId="271914D4" w14:textId="77777777" w:rsidR="0022176E" w:rsidRPr="00042206" w:rsidRDefault="0022176E" w:rsidP="0022176E">
      <w:pPr>
        <w:pStyle w:val="af1"/>
        <w:numPr>
          <w:ilvl w:val="0"/>
          <w:numId w:val="3"/>
        </w:numPr>
        <w:tabs>
          <w:tab w:val="left" w:pos="0"/>
        </w:tabs>
        <w:spacing w:line="360" w:lineRule="auto"/>
        <w:ind w:left="0" w:firstLine="567"/>
        <w:jc w:val="both"/>
        <w:rPr>
          <w:sz w:val="28"/>
          <w:szCs w:val="28"/>
        </w:rPr>
      </w:pPr>
      <w:r w:rsidRPr="00042206">
        <w:rPr>
          <w:sz w:val="28"/>
          <w:szCs w:val="28"/>
        </w:rPr>
        <w:t>Федеральный закон от 08.02.1998 № 14-ФЗ «Об обществах с ограниченной ответственностью» (с изм. и доп.).</w:t>
      </w:r>
    </w:p>
    <w:p w14:paraId="0840BDD8" w14:textId="77777777" w:rsidR="0022176E" w:rsidRPr="00042206" w:rsidRDefault="0022176E" w:rsidP="0022176E">
      <w:pPr>
        <w:pStyle w:val="af1"/>
        <w:numPr>
          <w:ilvl w:val="0"/>
          <w:numId w:val="3"/>
        </w:numPr>
        <w:tabs>
          <w:tab w:val="left" w:pos="0"/>
        </w:tabs>
        <w:spacing w:line="360" w:lineRule="auto"/>
        <w:ind w:left="0" w:firstLine="567"/>
        <w:jc w:val="both"/>
        <w:rPr>
          <w:sz w:val="28"/>
          <w:szCs w:val="28"/>
        </w:rPr>
      </w:pPr>
      <w:r w:rsidRPr="00042206">
        <w:rPr>
          <w:sz w:val="28"/>
          <w:szCs w:val="28"/>
        </w:rPr>
        <w:t>Федеральный закон от 26.12.1995 № 208-ФЗ «Об акционерных обществах»</w:t>
      </w:r>
    </w:p>
    <w:p w14:paraId="36BFBD1E" w14:textId="77777777" w:rsidR="0022176E" w:rsidRPr="00042206" w:rsidRDefault="0022176E" w:rsidP="0022176E">
      <w:pPr>
        <w:pStyle w:val="af1"/>
        <w:numPr>
          <w:ilvl w:val="0"/>
          <w:numId w:val="3"/>
        </w:numPr>
        <w:tabs>
          <w:tab w:val="left" w:pos="0"/>
        </w:tabs>
        <w:spacing w:line="360" w:lineRule="auto"/>
        <w:ind w:left="0" w:firstLine="567"/>
        <w:jc w:val="both"/>
        <w:rPr>
          <w:sz w:val="28"/>
          <w:szCs w:val="28"/>
        </w:rPr>
      </w:pPr>
      <w:r w:rsidRPr="00042206">
        <w:rPr>
          <w:sz w:val="28"/>
          <w:szCs w:val="28"/>
        </w:rPr>
        <w:t>Федеральный закон от 26.10.2002 № 127-ФЗ «О несостоятельности (банкротстве)» (с изм. и доп.).</w:t>
      </w:r>
    </w:p>
    <w:p w14:paraId="74C703D5" w14:textId="77777777" w:rsidR="0022176E" w:rsidRPr="00042206" w:rsidRDefault="0022176E" w:rsidP="0022176E">
      <w:pPr>
        <w:pStyle w:val="af1"/>
        <w:numPr>
          <w:ilvl w:val="0"/>
          <w:numId w:val="3"/>
        </w:numPr>
        <w:tabs>
          <w:tab w:val="left" w:pos="0"/>
        </w:tabs>
        <w:spacing w:line="360" w:lineRule="auto"/>
        <w:ind w:left="0" w:firstLine="567"/>
        <w:jc w:val="both"/>
        <w:rPr>
          <w:sz w:val="28"/>
          <w:szCs w:val="28"/>
        </w:rPr>
      </w:pPr>
      <w:r w:rsidRPr="00042206">
        <w:rPr>
          <w:sz w:val="28"/>
          <w:szCs w:val="28"/>
        </w:rPr>
        <w:t>Федеральный закон от 22.04.1996 № 39-ФЗ «О рынке ценных бумаг» (с изм. и доп.).</w:t>
      </w:r>
    </w:p>
    <w:p w14:paraId="11EAFDB7" w14:textId="77777777" w:rsidR="0022176E" w:rsidRPr="00042206" w:rsidRDefault="0022176E" w:rsidP="0022176E">
      <w:pPr>
        <w:pStyle w:val="af1"/>
        <w:numPr>
          <w:ilvl w:val="0"/>
          <w:numId w:val="3"/>
        </w:numPr>
        <w:tabs>
          <w:tab w:val="left" w:pos="0"/>
        </w:tabs>
        <w:spacing w:line="360" w:lineRule="auto"/>
        <w:ind w:left="0" w:firstLine="567"/>
        <w:jc w:val="both"/>
        <w:rPr>
          <w:sz w:val="28"/>
          <w:szCs w:val="28"/>
        </w:rPr>
      </w:pPr>
      <w:r w:rsidRPr="00042206">
        <w:rPr>
          <w:sz w:val="28"/>
          <w:szCs w:val="28"/>
        </w:rPr>
        <w:t>Федеральный закон от 29.07.2004 № 98-ФЗ «О коммерческой тайне» (с изм. и доп.).</w:t>
      </w:r>
    </w:p>
    <w:p w14:paraId="7F14085A" w14:textId="77777777" w:rsidR="0022176E" w:rsidRPr="00042206" w:rsidRDefault="0022176E" w:rsidP="0022176E">
      <w:pPr>
        <w:pStyle w:val="af1"/>
        <w:numPr>
          <w:ilvl w:val="0"/>
          <w:numId w:val="3"/>
        </w:numPr>
        <w:tabs>
          <w:tab w:val="left" w:pos="0"/>
        </w:tabs>
        <w:spacing w:line="360" w:lineRule="auto"/>
        <w:ind w:left="0" w:firstLine="567"/>
        <w:jc w:val="both"/>
        <w:rPr>
          <w:sz w:val="28"/>
          <w:szCs w:val="28"/>
        </w:rPr>
      </w:pPr>
      <w:r w:rsidRPr="00042206">
        <w:rPr>
          <w:sz w:val="28"/>
          <w:szCs w:val="28"/>
        </w:rPr>
        <w:lastRenderedPageBreak/>
        <w:t>Федеральный закон от 27.07.2006 № 149-ФЗ «Об информации, информационных технологиях и о защите информации» (с изм. и доп.).</w:t>
      </w:r>
    </w:p>
    <w:p w14:paraId="3E9171B6" w14:textId="77777777" w:rsidR="0022176E" w:rsidRPr="00042206" w:rsidRDefault="0022176E" w:rsidP="0022176E">
      <w:pPr>
        <w:pStyle w:val="af1"/>
        <w:numPr>
          <w:ilvl w:val="0"/>
          <w:numId w:val="3"/>
        </w:numPr>
        <w:tabs>
          <w:tab w:val="left" w:pos="0"/>
        </w:tabs>
        <w:spacing w:line="360" w:lineRule="auto"/>
        <w:ind w:left="0" w:firstLine="567"/>
        <w:jc w:val="both"/>
        <w:rPr>
          <w:sz w:val="28"/>
          <w:szCs w:val="28"/>
        </w:rPr>
      </w:pPr>
      <w:r w:rsidRPr="00042206">
        <w:rPr>
          <w:sz w:val="28"/>
          <w:szCs w:val="28"/>
        </w:rPr>
        <w:t>Указание Банка России от 16.02.2015 № 3565-У «О видах производных финансовых инструментов».</w:t>
      </w:r>
    </w:p>
    <w:bookmarkEnd w:id="68"/>
    <w:p w14:paraId="6CC42742" w14:textId="77777777" w:rsidR="0022176E" w:rsidRPr="00042206" w:rsidRDefault="0022176E" w:rsidP="0022176E">
      <w:pPr>
        <w:tabs>
          <w:tab w:val="left" w:pos="851"/>
        </w:tabs>
        <w:spacing w:after="0" w:line="360" w:lineRule="auto"/>
        <w:contextualSpacing/>
        <w:jc w:val="both"/>
        <w:rPr>
          <w:rFonts w:ascii="Times New Roman" w:hAnsi="Times New Roman" w:cs="Times New Roman"/>
          <w:sz w:val="28"/>
          <w:szCs w:val="28"/>
        </w:rPr>
      </w:pPr>
    </w:p>
    <w:p w14:paraId="3C230E81" w14:textId="77777777" w:rsidR="0022176E" w:rsidRPr="00042206" w:rsidRDefault="0022176E" w:rsidP="00221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bCs/>
          <w:sz w:val="28"/>
          <w:szCs w:val="28"/>
        </w:rPr>
      </w:pPr>
      <w:r w:rsidRPr="00042206">
        <w:rPr>
          <w:rFonts w:ascii="Times New Roman" w:eastAsia="MS ??" w:hAnsi="Times New Roman" w:cs="Times New Roman"/>
          <w:b/>
          <w:bCs/>
          <w:sz w:val="28"/>
          <w:szCs w:val="28"/>
        </w:rPr>
        <w:t>Основная литература:</w:t>
      </w:r>
    </w:p>
    <w:p w14:paraId="27F04AB3" w14:textId="77777777" w:rsidR="0022176E" w:rsidRPr="00042206" w:rsidRDefault="0022176E" w:rsidP="0022176E">
      <w:pPr>
        <w:pStyle w:val="af1"/>
        <w:numPr>
          <w:ilvl w:val="0"/>
          <w:numId w:val="45"/>
        </w:numPr>
        <w:tabs>
          <w:tab w:val="left" w:pos="0"/>
        </w:tabs>
        <w:spacing w:line="360" w:lineRule="auto"/>
        <w:ind w:left="0" w:firstLine="709"/>
        <w:jc w:val="both"/>
        <w:rPr>
          <w:rFonts w:eastAsia="MS ??"/>
          <w:b/>
          <w:sz w:val="28"/>
          <w:szCs w:val="28"/>
        </w:rPr>
      </w:pPr>
      <w:r w:rsidRPr="00A872C9">
        <w:rPr>
          <w:sz w:val="28"/>
          <w:szCs w:val="28"/>
        </w:rPr>
        <w:t xml:space="preserve">Лисицына, Е. В. Финансовый </w:t>
      </w:r>
      <w:proofErr w:type="gramStart"/>
      <w:r w:rsidRPr="00A872C9">
        <w:rPr>
          <w:sz w:val="28"/>
          <w:szCs w:val="28"/>
        </w:rPr>
        <w:t>менеджмент :</w:t>
      </w:r>
      <w:proofErr w:type="gramEnd"/>
      <w:r w:rsidRPr="00A872C9">
        <w:rPr>
          <w:sz w:val="28"/>
          <w:szCs w:val="28"/>
        </w:rPr>
        <w:t xml:space="preserve"> учебник / Е.В. Лисицына, Т.В. Ващенко, М.В. Забродина ; под науч. ред. д-ра </w:t>
      </w:r>
      <w:proofErr w:type="spellStart"/>
      <w:r w:rsidRPr="00A872C9">
        <w:rPr>
          <w:sz w:val="28"/>
          <w:szCs w:val="28"/>
        </w:rPr>
        <w:t>экон</w:t>
      </w:r>
      <w:proofErr w:type="spellEnd"/>
      <w:r w:rsidRPr="00A872C9">
        <w:rPr>
          <w:sz w:val="28"/>
          <w:szCs w:val="28"/>
        </w:rPr>
        <w:t xml:space="preserve">. наук К.В. Екимовой. — 2-е изд., </w:t>
      </w:r>
      <w:proofErr w:type="spellStart"/>
      <w:r w:rsidRPr="00A872C9">
        <w:rPr>
          <w:sz w:val="28"/>
          <w:szCs w:val="28"/>
        </w:rPr>
        <w:t>испр</w:t>
      </w:r>
      <w:proofErr w:type="spellEnd"/>
      <w:r w:rsidRPr="00A872C9">
        <w:rPr>
          <w:sz w:val="28"/>
          <w:szCs w:val="28"/>
        </w:rPr>
        <w:t xml:space="preserve">. и доп. — </w:t>
      </w:r>
      <w:proofErr w:type="gramStart"/>
      <w:r w:rsidRPr="00A872C9">
        <w:rPr>
          <w:sz w:val="28"/>
          <w:szCs w:val="28"/>
        </w:rPr>
        <w:t>Москва :</w:t>
      </w:r>
      <w:proofErr w:type="gramEnd"/>
      <w:r w:rsidRPr="00A872C9">
        <w:rPr>
          <w:sz w:val="28"/>
          <w:szCs w:val="28"/>
        </w:rPr>
        <w:t xml:space="preserve"> ИНФРА-М, 2023. — 185 с. — (Высшее образование: Бакалавриат). — DOI 10.12737/1865670. - ЭБС ZNANIUM.com. - URL: https://znanium.com/catalog/product/1865670 (дата обращения: 27.02.2023). – </w:t>
      </w:r>
      <w:proofErr w:type="gramStart"/>
      <w:r w:rsidRPr="00A872C9">
        <w:rPr>
          <w:sz w:val="28"/>
          <w:szCs w:val="28"/>
        </w:rPr>
        <w:t>Текст :</w:t>
      </w:r>
      <w:proofErr w:type="gramEnd"/>
      <w:r w:rsidRPr="00A872C9">
        <w:rPr>
          <w:sz w:val="28"/>
          <w:szCs w:val="28"/>
        </w:rPr>
        <w:t xml:space="preserve"> электронный.</w:t>
      </w:r>
    </w:p>
    <w:p w14:paraId="486E74B7" w14:textId="77777777" w:rsidR="0022176E" w:rsidRPr="00042206" w:rsidRDefault="0022176E" w:rsidP="00221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sz w:val="28"/>
          <w:szCs w:val="28"/>
        </w:rPr>
      </w:pPr>
      <w:r w:rsidRPr="00042206">
        <w:rPr>
          <w:rFonts w:ascii="Times New Roman" w:eastAsia="MS ??" w:hAnsi="Times New Roman" w:cs="Times New Roman"/>
          <w:b/>
          <w:sz w:val="28"/>
          <w:szCs w:val="28"/>
        </w:rPr>
        <w:t>Дополнительная литература:</w:t>
      </w:r>
    </w:p>
    <w:p w14:paraId="50807974" w14:textId="77777777" w:rsidR="0022176E" w:rsidRDefault="0022176E" w:rsidP="00AE1BE1">
      <w:pPr>
        <w:pStyle w:val="af1"/>
        <w:numPr>
          <w:ilvl w:val="0"/>
          <w:numId w:val="46"/>
        </w:numPr>
        <w:tabs>
          <w:tab w:val="left" w:pos="0"/>
        </w:tabs>
        <w:spacing w:line="360" w:lineRule="auto"/>
        <w:ind w:left="360"/>
        <w:jc w:val="both"/>
        <w:rPr>
          <w:sz w:val="28"/>
          <w:szCs w:val="28"/>
        </w:rPr>
      </w:pPr>
      <w:r w:rsidRPr="00A81E3B">
        <w:rPr>
          <w:sz w:val="28"/>
          <w:szCs w:val="28"/>
        </w:rPr>
        <w:t xml:space="preserve">Кобозева Н.В. Банкротство: учет, анализ, аудит: практическое пособие / Н.В. Кобозева - Москва: Магистр, 2015. - 208 с. – </w:t>
      </w:r>
      <w:proofErr w:type="gramStart"/>
      <w:r w:rsidRPr="00A81E3B">
        <w:rPr>
          <w:sz w:val="28"/>
          <w:szCs w:val="28"/>
        </w:rPr>
        <w:t>Текст :</w:t>
      </w:r>
      <w:proofErr w:type="gramEnd"/>
      <w:r w:rsidRPr="00A81E3B">
        <w:rPr>
          <w:sz w:val="28"/>
          <w:szCs w:val="28"/>
        </w:rPr>
        <w:t xml:space="preserve"> непосредственный. - То же. — 2023. - ЭБС ZNANIUM.com. - URL: https://znanium.com/catalog/product/1971049 (дата обращения: 27.02.2023). - </w:t>
      </w:r>
      <w:proofErr w:type="gramStart"/>
      <w:r w:rsidRPr="00A81E3B">
        <w:rPr>
          <w:sz w:val="28"/>
          <w:szCs w:val="28"/>
        </w:rPr>
        <w:t>Текст :</w:t>
      </w:r>
      <w:proofErr w:type="gramEnd"/>
      <w:r w:rsidRPr="00A81E3B">
        <w:rPr>
          <w:sz w:val="28"/>
          <w:szCs w:val="28"/>
        </w:rPr>
        <w:t xml:space="preserve"> электронный.</w:t>
      </w:r>
    </w:p>
    <w:p w14:paraId="6BC04356" w14:textId="77777777" w:rsidR="0022176E" w:rsidRDefault="0022176E" w:rsidP="00AE1BE1">
      <w:pPr>
        <w:pStyle w:val="af1"/>
        <w:numPr>
          <w:ilvl w:val="0"/>
          <w:numId w:val="46"/>
        </w:numPr>
        <w:tabs>
          <w:tab w:val="left" w:pos="0"/>
        </w:tabs>
        <w:spacing w:line="360" w:lineRule="auto"/>
        <w:ind w:left="0" w:firstLine="709"/>
        <w:jc w:val="both"/>
        <w:rPr>
          <w:sz w:val="28"/>
          <w:szCs w:val="28"/>
        </w:rPr>
      </w:pPr>
      <w:proofErr w:type="spellStart"/>
      <w:r w:rsidRPr="00A81E3B">
        <w:rPr>
          <w:sz w:val="28"/>
          <w:szCs w:val="28"/>
        </w:rPr>
        <w:t>Передера</w:t>
      </w:r>
      <w:proofErr w:type="spellEnd"/>
      <w:r w:rsidRPr="00A81E3B">
        <w:rPr>
          <w:sz w:val="28"/>
          <w:szCs w:val="28"/>
        </w:rPr>
        <w:t xml:space="preserve">, Ж. С.  Анализ слияний и </w:t>
      </w:r>
      <w:proofErr w:type="gramStart"/>
      <w:r w:rsidRPr="00A81E3B">
        <w:rPr>
          <w:sz w:val="28"/>
          <w:szCs w:val="28"/>
        </w:rPr>
        <w:t>поглощений :</w:t>
      </w:r>
      <w:proofErr w:type="gramEnd"/>
      <w:r w:rsidRPr="00A81E3B">
        <w:rPr>
          <w:sz w:val="28"/>
          <w:szCs w:val="28"/>
        </w:rPr>
        <w:t xml:space="preserve"> учебное пособие для вузов / Ж. С. </w:t>
      </w:r>
      <w:proofErr w:type="spellStart"/>
      <w:r w:rsidRPr="00A81E3B">
        <w:rPr>
          <w:sz w:val="28"/>
          <w:szCs w:val="28"/>
        </w:rPr>
        <w:t>Передера</w:t>
      </w:r>
      <w:proofErr w:type="spellEnd"/>
      <w:r w:rsidRPr="00A81E3B">
        <w:rPr>
          <w:sz w:val="28"/>
          <w:szCs w:val="28"/>
        </w:rPr>
        <w:t xml:space="preserve">, А. В. Федоров. — </w:t>
      </w:r>
      <w:proofErr w:type="gramStart"/>
      <w:r w:rsidRPr="00A81E3B">
        <w:rPr>
          <w:sz w:val="28"/>
          <w:szCs w:val="28"/>
        </w:rPr>
        <w:t>Москва :</w:t>
      </w:r>
      <w:proofErr w:type="gramEnd"/>
      <w:r w:rsidRPr="00A81E3B">
        <w:rPr>
          <w:sz w:val="28"/>
          <w:szCs w:val="28"/>
        </w:rPr>
        <w:t xml:space="preserve"> Издательство </w:t>
      </w:r>
      <w:proofErr w:type="spellStart"/>
      <w:r w:rsidRPr="00A81E3B">
        <w:rPr>
          <w:sz w:val="28"/>
          <w:szCs w:val="28"/>
        </w:rPr>
        <w:t>Юрайт</w:t>
      </w:r>
      <w:proofErr w:type="spellEnd"/>
      <w:r w:rsidRPr="00A81E3B">
        <w:rPr>
          <w:sz w:val="28"/>
          <w:szCs w:val="28"/>
        </w:rPr>
        <w:t xml:space="preserve">, 2023. — 140 с. — (Высшее образование). —  Образовательная платформа </w:t>
      </w:r>
      <w:proofErr w:type="spellStart"/>
      <w:r w:rsidRPr="00A81E3B">
        <w:rPr>
          <w:sz w:val="28"/>
          <w:szCs w:val="28"/>
        </w:rPr>
        <w:t>Юрайт</w:t>
      </w:r>
      <w:proofErr w:type="spellEnd"/>
      <w:r w:rsidRPr="00A81E3B">
        <w:rPr>
          <w:sz w:val="28"/>
          <w:szCs w:val="28"/>
        </w:rPr>
        <w:t xml:space="preserve"> [сайт]. — URL: https://urait.ru/bcode/520193 (дата обращения: 27.02.2023). — </w:t>
      </w:r>
      <w:proofErr w:type="gramStart"/>
      <w:r w:rsidRPr="00A81E3B">
        <w:rPr>
          <w:sz w:val="28"/>
          <w:szCs w:val="28"/>
        </w:rPr>
        <w:t>Текст :</w:t>
      </w:r>
      <w:proofErr w:type="gramEnd"/>
      <w:r w:rsidRPr="00A81E3B">
        <w:rPr>
          <w:sz w:val="28"/>
          <w:szCs w:val="28"/>
        </w:rPr>
        <w:t xml:space="preserve"> электронный.</w:t>
      </w:r>
    </w:p>
    <w:p w14:paraId="49E41F2C" w14:textId="77777777" w:rsidR="0022176E" w:rsidRPr="00603F2C" w:rsidRDefault="0022176E" w:rsidP="00AE1BE1">
      <w:pPr>
        <w:pStyle w:val="af1"/>
        <w:numPr>
          <w:ilvl w:val="0"/>
          <w:numId w:val="46"/>
        </w:numPr>
        <w:tabs>
          <w:tab w:val="left" w:pos="0"/>
        </w:tabs>
        <w:spacing w:line="360" w:lineRule="auto"/>
        <w:ind w:left="0" w:firstLine="709"/>
        <w:jc w:val="both"/>
        <w:rPr>
          <w:sz w:val="28"/>
          <w:szCs w:val="28"/>
        </w:rPr>
      </w:pPr>
      <w:r w:rsidRPr="00603F2C">
        <w:rPr>
          <w:sz w:val="28"/>
          <w:szCs w:val="28"/>
        </w:rPr>
        <w:t xml:space="preserve">Страхование в условиях цифровой экономики: наука, практика, образование: монография / Н.Г. </w:t>
      </w:r>
      <w:proofErr w:type="spellStart"/>
      <w:r w:rsidRPr="00603F2C">
        <w:rPr>
          <w:sz w:val="28"/>
          <w:szCs w:val="28"/>
        </w:rPr>
        <w:t>Адамчук</w:t>
      </w:r>
      <w:proofErr w:type="spellEnd"/>
      <w:r w:rsidRPr="00603F2C">
        <w:rPr>
          <w:sz w:val="28"/>
          <w:szCs w:val="28"/>
        </w:rPr>
        <w:t xml:space="preserve">, Р.С. Азимов, Т.А. Белоусова [и др.]; под ред. Л.А. </w:t>
      </w:r>
      <w:proofErr w:type="spellStart"/>
      <w:r w:rsidRPr="00603F2C">
        <w:rPr>
          <w:sz w:val="28"/>
          <w:szCs w:val="28"/>
        </w:rPr>
        <w:t>Орланюк</w:t>
      </w:r>
      <w:proofErr w:type="spellEnd"/>
      <w:r w:rsidRPr="00603F2C">
        <w:rPr>
          <w:sz w:val="28"/>
          <w:szCs w:val="28"/>
        </w:rPr>
        <w:t xml:space="preserve">-Малицкой, А.А. Цыганова; </w:t>
      </w:r>
      <w:proofErr w:type="spellStart"/>
      <w:r w:rsidRPr="00603F2C">
        <w:rPr>
          <w:sz w:val="28"/>
          <w:szCs w:val="28"/>
        </w:rPr>
        <w:t>Финуниверситет</w:t>
      </w:r>
      <w:proofErr w:type="spellEnd"/>
      <w:r w:rsidRPr="00603F2C">
        <w:rPr>
          <w:sz w:val="28"/>
          <w:szCs w:val="28"/>
        </w:rPr>
        <w:t xml:space="preserve">. — Москва: Инфра-М, 2022 — 258 с. — (Научная мысль). - Текст: непосредственный. — То же. - ЭБС ZNANIUM.com. - URL: https://znanium.com/catalog/product/1976119 (дата обращения: 27.02.2023).  — </w:t>
      </w:r>
      <w:proofErr w:type="gramStart"/>
      <w:r w:rsidRPr="00603F2C">
        <w:rPr>
          <w:sz w:val="28"/>
          <w:szCs w:val="28"/>
        </w:rPr>
        <w:t>Текст :</w:t>
      </w:r>
      <w:proofErr w:type="gramEnd"/>
      <w:r w:rsidRPr="00603F2C">
        <w:rPr>
          <w:sz w:val="28"/>
          <w:szCs w:val="28"/>
        </w:rPr>
        <w:t xml:space="preserve"> электронный.</w:t>
      </w:r>
    </w:p>
    <w:p w14:paraId="4F8CA83C" w14:textId="77777777" w:rsidR="0022176E" w:rsidRPr="00042206" w:rsidRDefault="0022176E" w:rsidP="0022176E">
      <w:pPr>
        <w:pStyle w:val="1"/>
        <w:spacing w:line="360" w:lineRule="auto"/>
        <w:contextualSpacing/>
      </w:pPr>
      <w:bookmarkStart w:id="69" w:name="_Toc528585171"/>
      <w:bookmarkStart w:id="70" w:name="_Toc529446306"/>
      <w:bookmarkStart w:id="71" w:name="_Toc68554384"/>
      <w:bookmarkStart w:id="72" w:name="_Toc68554690"/>
      <w:bookmarkStart w:id="73" w:name="_Toc127535935"/>
      <w:r w:rsidRPr="00042206">
        <w:lastRenderedPageBreak/>
        <w:t>9. Перечень ресурсов информационно-телекоммуникационной сети «Интернет», необходимых для освоения дисциплины</w:t>
      </w:r>
      <w:bookmarkEnd w:id="69"/>
      <w:bookmarkEnd w:id="70"/>
      <w:bookmarkEnd w:id="71"/>
      <w:bookmarkEnd w:id="72"/>
      <w:bookmarkEnd w:id="73"/>
    </w:p>
    <w:p w14:paraId="621EEA0D" w14:textId="77777777" w:rsidR="0022176E" w:rsidRPr="00042206" w:rsidRDefault="0022176E"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042206">
        <w:rPr>
          <w:rFonts w:eastAsia="MS ??"/>
          <w:sz w:val="28"/>
          <w:szCs w:val="28"/>
          <w:lang w:val="en-US"/>
        </w:rPr>
        <w:t>http</w:t>
      </w:r>
      <w:r w:rsidRPr="00042206">
        <w:rPr>
          <w:rFonts w:eastAsia="MS ??"/>
          <w:sz w:val="28"/>
          <w:szCs w:val="28"/>
        </w:rPr>
        <w:t>://</w:t>
      </w:r>
      <w:r w:rsidRPr="00042206">
        <w:rPr>
          <w:rFonts w:eastAsia="MS ??"/>
          <w:sz w:val="28"/>
          <w:szCs w:val="28"/>
          <w:lang w:val="en-US"/>
        </w:rPr>
        <w:t>www</w:t>
      </w:r>
      <w:r w:rsidRPr="00042206">
        <w:rPr>
          <w:rFonts w:eastAsia="MS ??"/>
          <w:sz w:val="28"/>
          <w:szCs w:val="28"/>
        </w:rPr>
        <w:t>.</w:t>
      </w:r>
      <w:proofErr w:type="spellStart"/>
      <w:r w:rsidRPr="00042206">
        <w:rPr>
          <w:rFonts w:eastAsia="MS ??"/>
          <w:sz w:val="28"/>
          <w:szCs w:val="28"/>
          <w:lang w:val="en-US"/>
        </w:rPr>
        <w:t>cbr</w:t>
      </w:r>
      <w:proofErr w:type="spellEnd"/>
      <w:r w:rsidRPr="00042206">
        <w:rPr>
          <w:rFonts w:eastAsia="MS ??"/>
          <w:sz w:val="28"/>
          <w:szCs w:val="28"/>
        </w:rPr>
        <w:t>.</w:t>
      </w:r>
      <w:proofErr w:type="spellStart"/>
      <w:r w:rsidRPr="00042206">
        <w:rPr>
          <w:rFonts w:eastAsia="MS ??"/>
          <w:sz w:val="28"/>
          <w:szCs w:val="28"/>
          <w:lang w:val="en-US"/>
        </w:rPr>
        <w:t>ru</w:t>
      </w:r>
      <w:proofErr w:type="spellEnd"/>
      <w:r w:rsidRPr="00042206">
        <w:rPr>
          <w:rFonts w:eastAsia="MS ??"/>
          <w:sz w:val="28"/>
          <w:szCs w:val="28"/>
        </w:rPr>
        <w:t xml:space="preserve"> – официальный сайт Банка России</w:t>
      </w:r>
    </w:p>
    <w:p w14:paraId="5705CFE9" w14:textId="77777777" w:rsidR="0022176E" w:rsidRPr="00042206" w:rsidRDefault="0022176E"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603F2C">
        <w:rPr>
          <w:rFonts w:eastAsia="MS ??"/>
          <w:sz w:val="28"/>
          <w:szCs w:val="28"/>
          <w:lang w:val="en-US"/>
        </w:rPr>
        <w:t>https</w:t>
      </w:r>
      <w:r w:rsidRPr="00603F2C">
        <w:rPr>
          <w:rFonts w:eastAsia="MS ??"/>
          <w:sz w:val="28"/>
          <w:szCs w:val="28"/>
        </w:rPr>
        <w:t>://</w:t>
      </w:r>
      <w:proofErr w:type="spellStart"/>
      <w:r w:rsidRPr="00603F2C">
        <w:rPr>
          <w:rFonts w:eastAsia="MS ??"/>
          <w:sz w:val="28"/>
          <w:szCs w:val="28"/>
          <w:lang w:val="en-US"/>
        </w:rPr>
        <w:t>minfin</w:t>
      </w:r>
      <w:proofErr w:type="spellEnd"/>
      <w:r w:rsidRPr="00603F2C">
        <w:rPr>
          <w:rFonts w:eastAsia="MS ??"/>
          <w:sz w:val="28"/>
          <w:szCs w:val="28"/>
        </w:rPr>
        <w:t>.</w:t>
      </w:r>
      <w:proofErr w:type="spellStart"/>
      <w:r w:rsidRPr="00603F2C">
        <w:rPr>
          <w:rFonts w:eastAsia="MS ??"/>
          <w:sz w:val="28"/>
          <w:szCs w:val="28"/>
          <w:lang w:val="en-US"/>
        </w:rPr>
        <w:t>gov</w:t>
      </w:r>
      <w:proofErr w:type="spellEnd"/>
      <w:r w:rsidRPr="00603F2C">
        <w:rPr>
          <w:rFonts w:eastAsia="MS ??"/>
          <w:sz w:val="28"/>
          <w:szCs w:val="28"/>
        </w:rPr>
        <w:t>.</w:t>
      </w:r>
      <w:proofErr w:type="spellStart"/>
      <w:r w:rsidRPr="00603F2C">
        <w:rPr>
          <w:rFonts w:eastAsia="MS ??"/>
          <w:sz w:val="28"/>
          <w:szCs w:val="28"/>
          <w:lang w:val="en-US"/>
        </w:rPr>
        <w:t>ru</w:t>
      </w:r>
      <w:proofErr w:type="spellEnd"/>
      <w:r w:rsidRPr="00603F2C">
        <w:rPr>
          <w:rFonts w:eastAsia="MS ??"/>
          <w:sz w:val="28"/>
          <w:szCs w:val="28"/>
        </w:rPr>
        <w:t xml:space="preserve"> </w:t>
      </w:r>
      <w:r w:rsidRPr="00042206">
        <w:rPr>
          <w:rFonts w:eastAsia="MS ??"/>
          <w:sz w:val="28"/>
          <w:szCs w:val="28"/>
        </w:rPr>
        <w:t>– официальный сайт Министерства финансов Российской Федерации</w:t>
      </w:r>
    </w:p>
    <w:p w14:paraId="1505F9A9" w14:textId="77777777" w:rsidR="0022176E" w:rsidRPr="00042206" w:rsidRDefault="00DD29EB"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8" w:history="1">
        <w:r w:rsidR="0022176E" w:rsidRPr="00042206">
          <w:rPr>
            <w:rStyle w:val="aa"/>
            <w:rFonts w:eastAsia="MS ??"/>
            <w:color w:val="auto"/>
            <w:sz w:val="28"/>
            <w:szCs w:val="28"/>
            <w:u w:val="none"/>
          </w:rPr>
          <w:t>https://digital.gov.ru/</w:t>
        </w:r>
      </w:hyperlink>
      <w:r w:rsidR="0022176E" w:rsidRPr="00042206">
        <w:rPr>
          <w:rFonts w:eastAsia="MS ??"/>
          <w:sz w:val="28"/>
          <w:szCs w:val="28"/>
        </w:rPr>
        <w:t xml:space="preserve"> – официальный сайт Министерства цифрового развития, связи и массовых коммуникаций Российской Федерации</w:t>
      </w:r>
    </w:p>
    <w:p w14:paraId="21477DF8" w14:textId="77777777" w:rsidR="0022176E" w:rsidRPr="00042206" w:rsidRDefault="00DD29EB"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9" w:history="1">
        <w:r w:rsidR="0022176E" w:rsidRPr="00042206">
          <w:rPr>
            <w:rStyle w:val="aa"/>
            <w:rFonts w:eastAsia="MS ??"/>
            <w:color w:val="auto"/>
            <w:sz w:val="28"/>
            <w:szCs w:val="28"/>
            <w:u w:val="none"/>
          </w:rPr>
          <w:t>https://www.moex.com/</w:t>
        </w:r>
      </w:hyperlink>
      <w:r w:rsidR="0022176E" w:rsidRPr="00042206">
        <w:rPr>
          <w:rFonts w:eastAsia="MS ??"/>
          <w:sz w:val="28"/>
          <w:szCs w:val="28"/>
        </w:rPr>
        <w:t xml:space="preserve"> – официальный сайт Московской биржи</w:t>
      </w:r>
    </w:p>
    <w:p w14:paraId="4EB86810" w14:textId="77777777" w:rsidR="0022176E" w:rsidRPr="00042206" w:rsidRDefault="00DD29EB"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0" w:history="1">
        <w:r w:rsidR="0022176E" w:rsidRPr="00042206">
          <w:rPr>
            <w:rStyle w:val="aa"/>
            <w:rFonts w:eastAsia="MS ??"/>
            <w:color w:val="auto"/>
            <w:sz w:val="28"/>
            <w:szCs w:val="28"/>
            <w:u w:val="none"/>
          </w:rPr>
          <w:t>https://rosstat.gov.ru/</w:t>
        </w:r>
      </w:hyperlink>
      <w:r w:rsidR="0022176E" w:rsidRPr="00042206">
        <w:rPr>
          <w:rFonts w:eastAsia="MS ??"/>
          <w:sz w:val="28"/>
          <w:szCs w:val="28"/>
        </w:rPr>
        <w:t xml:space="preserve"> – официальный сайт Федеральной службы государственной статистики</w:t>
      </w:r>
    </w:p>
    <w:p w14:paraId="137D06E8" w14:textId="77777777" w:rsidR="0022176E" w:rsidRPr="00042206" w:rsidRDefault="00DD29EB"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1" w:history="1">
        <w:r w:rsidR="0022176E" w:rsidRPr="00042206">
          <w:rPr>
            <w:rStyle w:val="aa"/>
            <w:rFonts w:eastAsia="MS ??"/>
            <w:color w:val="auto"/>
            <w:sz w:val="28"/>
            <w:szCs w:val="28"/>
            <w:u w:val="none"/>
          </w:rPr>
          <w:t>https://fas.gov.ru/</w:t>
        </w:r>
      </w:hyperlink>
      <w:r w:rsidR="0022176E" w:rsidRPr="00042206">
        <w:rPr>
          <w:rFonts w:eastAsia="MS ??"/>
          <w:sz w:val="28"/>
          <w:szCs w:val="28"/>
        </w:rPr>
        <w:t xml:space="preserve"> – официальный сайт Федеральной антимонопольной службы Российской Федерации</w:t>
      </w:r>
    </w:p>
    <w:p w14:paraId="3E7EA4A2" w14:textId="77777777" w:rsidR="0022176E" w:rsidRPr="00042206" w:rsidRDefault="00DD29EB"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2" w:history="1">
        <w:r w:rsidR="0022176E" w:rsidRPr="00042206">
          <w:rPr>
            <w:rFonts w:eastAsia="MS ??"/>
            <w:sz w:val="28"/>
            <w:szCs w:val="28"/>
            <w:lang w:val="en-US"/>
          </w:rPr>
          <w:t>http</w:t>
        </w:r>
        <w:r w:rsidR="0022176E" w:rsidRPr="00042206">
          <w:rPr>
            <w:rFonts w:eastAsia="MS ??"/>
            <w:sz w:val="28"/>
            <w:szCs w:val="28"/>
          </w:rPr>
          <w:t>://</w:t>
        </w:r>
        <w:r w:rsidR="0022176E" w:rsidRPr="00042206">
          <w:rPr>
            <w:rFonts w:eastAsia="MS ??"/>
            <w:sz w:val="28"/>
            <w:szCs w:val="28"/>
            <w:lang w:val="en-US"/>
          </w:rPr>
          <w:t>www</w:t>
        </w:r>
        <w:r w:rsidR="0022176E" w:rsidRPr="00042206">
          <w:rPr>
            <w:rFonts w:eastAsia="MS ??"/>
            <w:sz w:val="28"/>
            <w:szCs w:val="28"/>
          </w:rPr>
          <w:t>.</w:t>
        </w:r>
        <w:r w:rsidR="0022176E" w:rsidRPr="00042206">
          <w:rPr>
            <w:rFonts w:eastAsia="MS ??"/>
            <w:sz w:val="28"/>
            <w:szCs w:val="28"/>
            <w:lang w:val="en-US"/>
          </w:rPr>
          <w:t>spark</w:t>
        </w:r>
        <w:r w:rsidR="0022176E" w:rsidRPr="00042206">
          <w:rPr>
            <w:rFonts w:eastAsia="MS ??"/>
            <w:sz w:val="28"/>
            <w:szCs w:val="28"/>
          </w:rPr>
          <w:t>-</w:t>
        </w:r>
        <w:proofErr w:type="spellStart"/>
        <w:r w:rsidR="0022176E" w:rsidRPr="00042206">
          <w:rPr>
            <w:rFonts w:eastAsia="MS ??"/>
            <w:sz w:val="28"/>
            <w:szCs w:val="28"/>
            <w:lang w:val="en-US"/>
          </w:rPr>
          <w:t>interfax</w:t>
        </w:r>
        <w:proofErr w:type="spellEnd"/>
        <w:r w:rsidR="0022176E" w:rsidRPr="00042206">
          <w:rPr>
            <w:rFonts w:eastAsia="MS ??"/>
            <w:sz w:val="28"/>
            <w:szCs w:val="28"/>
          </w:rPr>
          <w:t>.</w:t>
        </w:r>
        <w:proofErr w:type="spellStart"/>
        <w:r w:rsidR="0022176E" w:rsidRPr="00042206">
          <w:rPr>
            <w:rFonts w:eastAsia="MS ??"/>
            <w:sz w:val="28"/>
            <w:szCs w:val="28"/>
            <w:lang w:val="en-US"/>
          </w:rPr>
          <w:t>ru</w:t>
        </w:r>
        <w:proofErr w:type="spellEnd"/>
      </w:hyperlink>
      <w:r w:rsidR="0022176E" w:rsidRPr="00042206">
        <w:rPr>
          <w:rFonts w:eastAsia="MS ??"/>
          <w:sz w:val="28"/>
          <w:szCs w:val="28"/>
        </w:rPr>
        <w:t xml:space="preserve"> – СПАРК - Система профессионального анализа рынков и компаний</w:t>
      </w:r>
    </w:p>
    <w:p w14:paraId="1B7EB717" w14:textId="77777777" w:rsidR="0022176E" w:rsidRPr="00042206" w:rsidRDefault="00DD29EB"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3" w:history="1">
        <w:r w:rsidR="0022176E" w:rsidRPr="00042206">
          <w:rPr>
            <w:rFonts w:eastAsia="MS ??"/>
            <w:sz w:val="28"/>
            <w:szCs w:val="28"/>
          </w:rPr>
          <w:t>http://www.e-disclosure.ru</w:t>
        </w:r>
      </w:hyperlink>
      <w:r w:rsidR="0022176E" w:rsidRPr="00042206">
        <w:rPr>
          <w:rFonts w:eastAsia="MS ??"/>
          <w:sz w:val="28"/>
          <w:szCs w:val="28"/>
        </w:rPr>
        <w:t xml:space="preserve"> – Центр раскрытия корпоративной информации Интерфакс</w:t>
      </w:r>
    </w:p>
    <w:p w14:paraId="6742B7D5" w14:textId="77777777" w:rsidR="0022176E" w:rsidRDefault="00DD29EB"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eastAsia="MS ??"/>
          <w:sz w:val="28"/>
          <w:szCs w:val="28"/>
        </w:rPr>
      </w:pPr>
      <w:hyperlink r:id="rId14" w:history="1">
        <w:r w:rsidR="0022176E" w:rsidRPr="00042206">
          <w:rPr>
            <w:rStyle w:val="aa"/>
            <w:rFonts w:eastAsia="MS ??"/>
            <w:color w:val="auto"/>
            <w:sz w:val="28"/>
            <w:szCs w:val="28"/>
            <w:u w:val="none"/>
          </w:rPr>
          <w:t>https://bankrot.fedresurs.ru/</w:t>
        </w:r>
      </w:hyperlink>
      <w:r w:rsidR="0022176E" w:rsidRPr="00042206">
        <w:rPr>
          <w:rFonts w:eastAsia="MS ??"/>
          <w:sz w:val="28"/>
          <w:szCs w:val="28"/>
        </w:rPr>
        <w:t xml:space="preserve"> – Единый федеральный реестр сведений о банкротст</w:t>
      </w:r>
      <w:bookmarkStart w:id="74" w:name="_Hlk123043484"/>
      <w:r w:rsidR="0022176E" w:rsidRPr="00042206">
        <w:rPr>
          <w:rFonts w:eastAsia="MS ??"/>
          <w:sz w:val="28"/>
          <w:szCs w:val="28"/>
        </w:rPr>
        <w:t>ве</w:t>
      </w:r>
    </w:p>
    <w:p w14:paraId="0593555A" w14:textId="77777777" w:rsidR="0022176E" w:rsidRPr="00603F2C" w:rsidRDefault="0022176E"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603F2C">
        <w:rPr>
          <w:color w:val="000000" w:themeColor="text1"/>
        </w:rPr>
        <w:t xml:space="preserve"> </w:t>
      </w:r>
      <w:r w:rsidRPr="00603F2C">
        <w:rPr>
          <w:rFonts w:eastAsia="MS ??"/>
          <w:sz w:val="28"/>
          <w:szCs w:val="28"/>
        </w:rPr>
        <w:t xml:space="preserve">Электронная библиотека Финансового университета (ЭБ) </w:t>
      </w:r>
      <w:hyperlink r:id="rId15" w:history="1">
        <w:r w:rsidRPr="00603F2C">
          <w:rPr>
            <w:rStyle w:val="aa"/>
            <w:rFonts w:eastAsia="MS ??"/>
            <w:sz w:val="28"/>
            <w:szCs w:val="28"/>
          </w:rPr>
          <w:t>http://elib.fa.ru/</w:t>
        </w:r>
      </w:hyperlink>
    </w:p>
    <w:p w14:paraId="003E118D" w14:textId="77777777" w:rsidR="0022176E" w:rsidRPr="00603F2C" w:rsidRDefault="0022176E"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u w:val="single"/>
        </w:rPr>
      </w:pPr>
      <w:r w:rsidRPr="00603F2C">
        <w:rPr>
          <w:rFonts w:eastAsia="MS ??"/>
          <w:sz w:val="28"/>
          <w:szCs w:val="28"/>
        </w:rPr>
        <w:t xml:space="preserve">Электронно-библиотечная система BOOK.RU </w:t>
      </w:r>
      <w:hyperlink r:id="rId16" w:history="1">
        <w:r w:rsidRPr="00603F2C">
          <w:rPr>
            <w:rStyle w:val="aa"/>
            <w:rFonts w:eastAsia="MS ??"/>
            <w:sz w:val="28"/>
            <w:szCs w:val="28"/>
          </w:rPr>
          <w:t>http://www.book.ru</w:t>
        </w:r>
      </w:hyperlink>
    </w:p>
    <w:p w14:paraId="6833F602" w14:textId="77777777" w:rsidR="0022176E" w:rsidRPr="00603F2C" w:rsidRDefault="0022176E"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603F2C">
        <w:rPr>
          <w:rFonts w:eastAsia="MS ??"/>
          <w:sz w:val="28"/>
          <w:szCs w:val="28"/>
        </w:rPr>
        <w:t xml:space="preserve">Электронно-библиотечная система «Университетская библиотека ОНЛАЙН» </w:t>
      </w:r>
      <w:hyperlink r:id="rId17" w:history="1">
        <w:r w:rsidRPr="00603F2C">
          <w:rPr>
            <w:rStyle w:val="aa"/>
            <w:rFonts w:eastAsia="MS ??"/>
            <w:sz w:val="28"/>
            <w:szCs w:val="28"/>
            <w:lang w:val="en-US"/>
          </w:rPr>
          <w:t>http</w:t>
        </w:r>
        <w:r w:rsidRPr="00603F2C">
          <w:rPr>
            <w:rStyle w:val="aa"/>
            <w:rFonts w:eastAsia="MS ??"/>
            <w:sz w:val="28"/>
            <w:szCs w:val="28"/>
          </w:rPr>
          <w:t>://</w:t>
        </w:r>
        <w:proofErr w:type="spellStart"/>
        <w:r w:rsidRPr="00603F2C">
          <w:rPr>
            <w:rStyle w:val="aa"/>
            <w:rFonts w:eastAsia="MS ??"/>
            <w:sz w:val="28"/>
            <w:szCs w:val="28"/>
            <w:lang w:val="en-US"/>
          </w:rPr>
          <w:t>biblioclub</w:t>
        </w:r>
        <w:proofErr w:type="spellEnd"/>
        <w:r w:rsidRPr="00603F2C">
          <w:rPr>
            <w:rStyle w:val="aa"/>
            <w:rFonts w:eastAsia="MS ??"/>
            <w:sz w:val="28"/>
            <w:szCs w:val="28"/>
          </w:rPr>
          <w:t>.</w:t>
        </w:r>
        <w:proofErr w:type="spellStart"/>
        <w:r w:rsidRPr="00603F2C">
          <w:rPr>
            <w:rStyle w:val="aa"/>
            <w:rFonts w:eastAsia="MS ??"/>
            <w:sz w:val="28"/>
            <w:szCs w:val="28"/>
            <w:lang w:val="en-US"/>
          </w:rPr>
          <w:t>ru</w:t>
        </w:r>
        <w:proofErr w:type="spellEnd"/>
        <w:r w:rsidRPr="00603F2C">
          <w:rPr>
            <w:rStyle w:val="aa"/>
            <w:rFonts w:eastAsia="MS ??"/>
            <w:sz w:val="28"/>
            <w:szCs w:val="28"/>
          </w:rPr>
          <w:t>/</w:t>
        </w:r>
      </w:hyperlink>
    </w:p>
    <w:p w14:paraId="2C7195E1" w14:textId="77777777" w:rsidR="0022176E" w:rsidRPr="00603F2C" w:rsidRDefault="0022176E"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u w:val="single"/>
        </w:rPr>
      </w:pPr>
      <w:r w:rsidRPr="00603F2C">
        <w:rPr>
          <w:rFonts w:eastAsia="MS ??"/>
          <w:sz w:val="28"/>
          <w:szCs w:val="28"/>
        </w:rPr>
        <w:t xml:space="preserve">Электронно-библиотечная система </w:t>
      </w:r>
      <w:proofErr w:type="spellStart"/>
      <w:r w:rsidRPr="00603F2C">
        <w:rPr>
          <w:rFonts w:eastAsia="MS ??"/>
          <w:sz w:val="28"/>
          <w:szCs w:val="28"/>
          <w:lang w:val="en-US"/>
        </w:rPr>
        <w:t>Znanium</w:t>
      </w:r>
      <w:proofErr w:type="spellEnd"/>
      <w:r w:rsidRPr="00603F2C">
        <w:rPr>
          <w:rFonts w:eastAsia="MS ??"/>
          <w:sz w:val="28"/>
          <w:szCs w:val="28"/>
        </w:rPr>
        <w:t xml:space="preserve"> </w:t>
      </w:r>
      <w:hyperlink r:id="rId18" w:history="1">
        <w:r w:rsidRPr="00603F2C">
          <w:rPr>
            <w:rStyle w:val="aa"/>
            <w:rFonts w:eastAsia="MS ??"/>
            <w:sz w:val="28"/>
            <w:szCs w:val="28"/>
          </w:rPr>
          <w:t>http://www.znanium.com</w:t>
        </w:r>
      </w:hyperlink>
    </w:p>
    <w:p w14:paraId="1C8F90DD" w14:textId="77777777" w:rsidR="0022176E" w:rsidRDefault="0022176E"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bookmarkStart w:id="75" w:name="_Hlk122599993"/>
      <w:r w:rsidRPr="00603F2C">
        <w:rPr>
          <w:rFonts w:eastAsia="MS ??"/>
          <w:sz w:val="28"/>
          <w:szCs w:val="28"/>
        </w:rPr>
        <w:t xml:space="preserve">Образовательная платформа </w:t>
      </w:r>
      <w:proofErr w:type="spellStart"/>
      <w:r w:rsidRPr="00603F2C">
        <w:rPr>
          <w:rFonts w:eastAsia="MS ??"/>
          <w:sz w:val="28"/>
          <w:szCs w:val="28"/>
        </w:rPr>
        <w:t>Юрайт</w:t>
      </w:r>
      <w:proofErr w:type="spellEnd"/>
      <w:r w:rsidRPr="00603F2C">
        <w:rPr>
          <w:rFonts w:eastAsia="MS ??"/>
          <w:sz w:val="28"/>
          <w:szCs w:val="28"/>
        </w:rPr>
        <w:t> </w:t>
      </w:r>
      <w:hyperlink r:id="rId19" w:history="1">
        <w:r w:rsidRPr="00603F2C">
          <w:rPr>
            <w:rStyle w:val="aa"/>
            <w:rFonts w:eastAsia="MS ??"/>
            <w:sz w:val="28"/>
            <w:szCs w:val="28"/>
          </w:rPr>
          <w:t>https://urait.ru/</w:t>
        </w:r>
      </w:hyperlink>
    </w:p>
    <w:p w14:paraId="4AB523A2" w14:textId="77777777" w:rsidR="0022176E" w:rsidRPr="00603F2C" w:rsidRDefault="0022176E" w:rsidP="0022176E">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603F2C">
        <w:rPr>
          <w:rFonts w:eastAsia="MS ??"/>
          <w:sz w:val="28"/>
          <w:szCs w:val="28"/>
        </w:rPr>
        <w:t xml:space="preserve">Научная электронная библиотека eLibrary.ru http://elibrary.ru  </w:t>
      </w:r>
    </w:p>
    <w:p w14:paraId="24100144" w14:textId="0E3C35AB" w:rsidR="00120FEC" w:rsidRPr="00042206" w:rsidRDefault="00120FEC" w:rsidP="0004220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sz w:val="28"/>
          <w:szCs w:val="28"/>
          <w:lang w:eastAsia="ru-RU"/>
        </w:rPr>
      </w:pPr>
      <w:bookmarkStart w:id="76" w:name="_Toc494714926"/>
      <w:bookmarkEnd w:id="65"/>
      <w:bookmarkEnd w:id="66"/>
      <w:bookmarkEnd w:id="67"/>
      <w:bookmarkEnd w:id="74"/>
      <w:bookmarkEnd w:id="75"/>
    </w:p>
    <w:p w14:paraId="150D4EF8" w14:textId="44216551" w:rsidR="00061686" w:rsidRPr="00042206" w:rsidRDefault="00710A22" w:rsidP="00042206">
      <w:pPr>
        <w:pStyle w:val="1"/>
        <w:spacing w:line="360" w:lineRule="auto"/>
        <w:ind w:left="435" w:firstLine="0"/>
        <w:contextualSpacing/>
        <w:rPr>
          <w:rFonts w:eastAsia="Calibri"/>
        </w:rPr>
      </w:pPr>
      <w:bookmarkStart w:id="77" w:name="_Toc415149569"/>
      <w:bookmarkStart w:id="78" w:name="_Toc447808552"/>
      <w:bookmarkStart w:id="79" w:name="_Toc127535936"/>
      <w:r w:rsidRPr="00042206">
        <w:rPr>
          <w:rFonts w:eastAsia="Calibri"/>
        </w:rPr>
        <w:t xml:space="preserve">10. </w:t>
      </w:r>
      <w:r w:rsidR="00DC7D7C" w:rsidRPr="00042206">
        <w:rPr>
          <w:rFonts w:eastAsia="Calibri"/>
        </w:rPr>
        <w:t>Методические указания для обучающихся по освоению дисциплины</w:t>
      </w:r>
      <w:bookmarkStart w:id="80" w:name="_Toc421013511"/>
      <w:bookmarkStart w:id="81" w:name="_Toc447808553"/>
      <w:bookmarkStart w:id="82" w:name="_Toc494714927"/>
      <w:bookmarkEnd w:id="76"/>
      <w:bookmarkEnd w:id="77"/>
      <w:bookmarkEnd w:id="78"/>
      <w:bookmarkEnd w:id="79"/>
    </w:p>
    <w:p w14:paraId="3A9B3B96" w14:textId="5AE06BAB" w:rsidR="00951567" w:rsidRPr="00042206" w:rsidRDefault="00F10BC3"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В процессе освоения дисциплины с</w:t>
      </w:r>
      <w:r w:rsidR="00951567" w:rsidRPr="00042206">
        <w:rPr>
          <w:rFonts w:ascii="Times New Roman" w:hAnsi="Times New Roman" w:cs="Times New Roman"/>
          <w:snapToGrid w:val="0"/>
          <w:sz w:val="28"/>
          <w:szCs w:val="28"/>
        </w:rPr>
        <w:t>тудентам следует:</w:t>
      </w:r>
    </w:p>
    <w:p w14:paraId="7049CBDF" w14:textId="375AE56E" w:rsidR="00951567" w:rsidRPr="00042206" w:rsidRDefault="00951567"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lastRenderedPageBreak/>
        <w:t xml:space="preserve">- руководствоваться </w:t>
      </w:r>
      <w:r w:rsidR="00F10BC3" w:rsidRPr="00042206">
        <w:rPr>
          <w:rFonts w:ascii="Times New Roman" w:hAnsi="Times New Roman" w:cs="Times New Roman"/>
          <w:snapToGrid w:val="0"/>
          <w:sz w:val="28"/>
          <w:szCs w:val="28"/>
        </w:rPr>
        <w:t>объемом и содержанием</w:t>
      </w:r>
      <w:r w:rsidRPr="00042206">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042206" w:rsidRDefault="00951567"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w:t>
      </w:r>
      <w:r w:rsidR="00F10BC3" w:rsidRPr="00042206">
        <w:rPr>
          <w:rFonts w:ascii="Times New Roman" w:hAnsi="Times New Roman" w:cs="Times New Roman"/>
          <w:snapToGrid w:val="0"/>
          <w:sz w:val="28"/>
          <w:szCs w:val="28"/>
        </w:rPr>
        <w:t xml:space="preserve"> </w:t>
      </w:r>
      <w:r w:rsidRPr="00042206">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042206">
        <w:rPr>
          <w:rFonts w:ascii="Times New Roman" w:hAnsi="Times New Roman" w:cs="Times New Roman"/>
          <w:snapToGrid w:val="0"/>
          <w:sz w:val="28"/>
          <w:szCs w:val="28"/>
        </w:rPr>
        <w:t>, требующие разъяснения</w:t>
      </w:r>
      <w:r w:rsidRPr="00042206">
        <w:rPr>
          <w:rFonts w:ascii="Times New Roman" w:hAnsi="Times New Roman" w:cs="Times New Roman"/>
          <w:snapToGrid w:val="0"/>
          <w:sz w:val="28"/>
          <w:szCs w:val="28"/>
        </w:rPr>
        <w:t>.</w:t>
      </w:r>
    </w:p>
    <w:p w14:paraId="1B432B61" w14:textId="7D347282" w:rsidR="00951567" w:rsidRPr="00042206" w:rsidRDefault="00F10BC3"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С</w:t>
      </w:r>
      <w:r w:rsidR="00951567" w:rsidRPr="00042206">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042206" w:rsidRDefault="00F10BC3"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Pr="00042206" w:rsidRDefault="00710A22"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5C209DE6" w14:textId="2E8DA267" w:rsidR="004E3B54" w:rsidRPr="00042206" w:rsidRDefault="00A6354E"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 xml:space="preserve">Домашнее творческое </w:t>
      </w:r>
      <w:r w:rsidR="00E521E6" w:rsidRPr="00042206">
        <w:rPr>
          <w:rFonts w:ascii="Times New Roman" w:hAnsi="Times New Roman" w:cs="Times New Roman"/>
          <w:snapToGrid w:val="0"/>
          <w:sz w:val="28"/>
          <w:szCs w:val="28"/>
        </w:rPr>
        <w:t>задание</w:t>
      </w:r>
      <w:r w:rsidR="004E3B54" w:rsidRPr="00042206">
        <w:rPr>
          <w:rFonts w:ascii="Times New Roman" w:hAnsi="Times New Roman" w:cs="Times New Roman"/>
          <w:snapToGrid w:val="0"/>
          <w:sz w:val="28"/>
          <w:szCs w:val="28"/>
        </w:rPr>
        <w:t xml:space="preserve"> отражает степень освоения студентами учебного материала конкретных разделов (тем) дисциплин</w:t>
      </w:r>
      <w:r w:rsidR="00E521E6" w:rsidRPr="00042206">
        <w:rPr>
          <w:rFonts w:ascii="Times New Roman" w:hAnsi="Times New Roman" w:cs="Times New Roman"/>
          <w:snapToGrid w:val="0"/>
          <w:sz w:val="28"/>
          <w:szCs w:val="28"/>
        </w:rPr>
        <w:t>.</w:t>
      </w:r>
    </w:p>
    <w:p w14:paraId="6A565DFD" w14:textId="05C12C7D" w:rsidR="004E3B54" w:rsidRPr="00042206" w:rsidRDefault="004E3B54"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 xml:space="preserve">Цель выполнения </w:t>
      </w:r>
      <w:r w:rsidR="00A6354E" w:rsidRPr="00042206">
        <w:rPr>
          <w:rFonts w:ascii="Times New Roman" w:hAnsi="Times New Roman" w:cs="Times New Roman"/>
          <w:snapToGrid w:val="0"/>
          <w:sz w:val="28"/>
          <w:szCs w:val="28"/>
        </w:rPr>
        <w:t>домашнего творческого</w:t>
      </w:r>
      <w:r w:rsidRPr="00042206">
        <w:rPr>
          <w:rFonts w:ascii="Times New Roman" w:hAnsi="Times New Roman" w:cs="Times New Roman"/>
          <w:snapToGrid w:val="0"/>
          <w:sz w:val="28"/>
          <w:szCs w:val="28"/>
        </w:rPr>
        <w:t xml:space="preserve"> </w:t>
      </w:r>
      <w:r w:rsidR="00A6354E" w:rsidRPr="00042206">
        <w:rPr>
          <w:rFonts w:ascii="Times New Roman" w:hAnsi="Times New Roman" w:cs="Times New Roman"/>
          <w:snapToGrid w:val="0"/>
          <w:sz w:val="28"/>
          <w:szCs w:val="28"/>
        </w:rPr>
        <w:t>задания</w:t>
      </w:r>
      <w:r w:rsidRPr="00042206">
        <w:rPr>
          <w:rFonts w:ascii="Times New Roman" w:hAnsi="Times New Roman" w:cs="Times New Roman"/>
          <w:snapToGrid w:val="0"/>
          <w:sz w:val="28"/>
          <w:szCs w:val="28"/>
        </w:rPr>
        <w:t xml:space="preserve">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w:t>
      </w:r>
      <w:r w:rsidR="00A6354E" w:rsidRPr="00042206">
        <w:rPr>
          <w:rFonts w:ascii="Times New Roman" w:hAnsi="Times New Roman" w:cs="Times New Roman"/>
          <w:snapToGrid w:val="0"/>
          <w:sz w:val="28"/>
          <w:szCs w:val="28"/>
        </w:rPr>
        <w:t>, презентация полученных результатов посредством иллюстративного материала</w:t>
      </w:r>
      <w:r w:rsidRPr="00042206">
        <w:rPr>
          <w:rFonts w:ascii="Times New Roman" w:hAnsi="Times New Roman" w:cs="Times New Roman"/>
          <w:snapToGrid w:val="0"/>
          <w:sz w:val="28"/>
          <w:szCs w:val="28"/>
        </w:rPr>
        <w:t xml:space="preserve">; проверка </w:t>
      </w:r>
      <w:proofErr w:type="spellStart"/>
      <w:r w:rsidRPr="00042206">
        <w:rPr>
          <w:rFonts w:ascii="Times New Roman" w:hAnsi="Times New Roman" w:cs="Times New Roman"/>
          <w:snapToGrid w:val="0"/>
          <w:sz w:val="28"/>
          <w:szCs w:val="28"/>
        </w:rPr>
        <w:t>сформированности</w:t>
      </w:r>
      <w:proofErr w:type="spellEnd"/>
      <w:r w:rsidRPr="00042206">
        <w:rPr>
          <w:rFonts w:ascii="Times New Roman" w:hAnsi="Times New Roman" w:cs="Times New Roman"/>
          <w:snapToGrid w:val="0"/>
          <w:sz w:val="28"/>
          <w:szCs w:val="28"/>
        </w:rPr>
        <w:t xml:space="preserve"> компетенций.</w:t>
      </w:r>
    </w:p>
    <w:p w14:paraId="0E60A029" w14:textId="5107FADB" w:rsidR="004E3B54" w:rsidRPr="00042206" w:rsidRDefault="004E3B54"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 xml:space="preserve">Содержание </w:t>
      </w:r>
      <w:r w:rsidR="00A6354E" w:rsidRPr="00042206">
        <w:rPr>
          <w:rFonts w:ascii="Times New Roman" w:hAnsi="Times New Roman" w:cs="Times New Roman"/>
          <w:snapToGrid w:val="0"/>
          <w:sz w:val="28"/>
          <w:szCs w:val="28"/>
        </w:rPr>
        <w:t>домашнего творческого задания</w:t>
      </w:r>
      <w:r w:rsidRPr="00042206">
        <w:rPr>
          <w:rFonts w:ascii="Times New Roman" w:hAnsi="Times New Roman" w:cs="Times New Roman"/>
          <w:snapToGrid w:val="0"/>
          <w:sz w:val="28"/>
          <w:szCs w:val="28"/>
        </w:rPr>
        <w:t xml:space="preserve"> и требования к </w:t>
      </w:r>
      <w:r w:rsidR="00A6354E" w:rsidRPr="00042206">
        <w:rPr>
          <w:rFonts w:ascii="Times New Roman" w:hAnsi="Times New Roman" w:cs="Times New Roman"/>
          <w:snapToGrid w:val="0"/>
          <w:sz w:val="28"/>
          <w:szCs w:val="28"/>
        </w:rPr>
        <w:t xml:space="preserve">его </w:t>
      </w:r>
      <w:r w:rsidRPr="00042206">
        <w:rPr>
          <w:rFonts w:ascii="Times New Roman" w:hAnsi="Times New Roman" w:cs="Times New Roman"/>
          <w:snapToGrid w:val="0"/>
          <w:sz w:val="28"/>
          <w:szCs w:val="28"/>
        </w:rPr>
        <w:t>выполнению разрабатываются преподавателем, ведущим семинарские (практические) занятия по дисциплине.</w:t>
      </w:r>
    </w:p>
    <w:p w14:paraId="2BECF1EE" w14:textId="7F5E1918" w:rsidR="004E3B54" w:rsidRPr="00042206" w:rsidRDefault="004E3B54"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 xml:space="preserve">Требования к выполнению </w:t>
      </w:r>
      <w:r w:rsidR="00A6354E" w:rsidRPr="00042206">
        <w:rPr>
          <w:rFonts w:ascii="Times New Roman" w:hAnsi="Times New Roman" w:cs="Times New Roman"/>
          <w:snapToGrid w:val="0"/>
          <w:sz w:val="28"/>
          <w:szCs w:val="28"/>
        </w:rPr>
        <w:t>домашнего творческого задания</w:t>
      </w:r>
      <w:r w:rsidRPr="00042206">
        <w:rPr>
          <w:rFonts w:ascii="Times New Roman" w:hAnsi="Times New Roman" w:cs="Times New Roman"/>
          <w:snapToGrid w:val="0"/>
          <w:sz w:val="28"/>
          <w:szCs w:val="28"/>
        </w:rPr>
        <w:t>:</w:t>
      </w:r>
    </w:p>
    <w:p w14:paraId="3C09F14E" w14:textId="77777777" w:rsidR="004E3B54" w:rsidRPr="00042206" w:rsidRDefault="004E3B54"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 четкость и последовательность изложения материала (решения) в соответствии с составленным планом;</w:t>
      </w:r>
    </w:p>
    <w:p w14:paraId="647B1FDD" w14:textId="77777777" w:rsidR="004E3B54" w:rsidRPr="00042206" w:rsidRDefault="004E3B54"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62825C04" w14:textId="77777777" w:rsidR="004E3B54" w:rsidRPr="00042206" w:rsidRDefault="004E3B54"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lastRenderedPageBreak/>
        <w:t>- предоставление в полном объеме решений имеющихся в задании практических задач;</w:t>
      </w:r>
    </w:p>
    <w:p w14:paraId="3E10F386" w14:textId="2712A3FA" w:rsidR="004E3B54" w:rsidRPr="00042206" w:rsidRDefault="004E3B54"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1129741B" w14:textId="176021F3" w:rsidR="00E521E6" w:rsidRPr="00042206" w:rsidRDefault="00E521E6"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 xml:space="preserve">- разработка иллюстративного материала для наглядного представления полученных результатов. </w:t>
      </w:r>
    </w:p>
    <w:p w14:paraId="2B5B2F00" w14:textId="77777777" w:rsidR="004E3B54" w:rsidRPr="00042206" w:rsidRDefault="004E3B54"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 самостоятельность выполнения.</w:t>
      </w:r>
    </w:p>
    <w:p w14:paraId="6426EC3D" w14:textId="31DB625C" w:rsidR="004E3B54" w:rsidRPr="00042206" w:rsidRDefault="004E3B54"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 xml:space="preserve">Оценка </w:t>
      </w:r>
      <w:r w:rsidR="00E521E6" w:rsidRPr="00042206">
        <w:rPr>
          <w:rFonts w:ascii="Times New Roman" w:hAnsi="Times New Roman" w:cs="Times New Roman"/>
          <w:snapToGrid w:val="0"/>
          <w:sz w:val="28"/>
          <w:szCs w:val="28"/>
        </w:rPr>
        <w:t>домашних творческих заданий</w:t>
      </w:r>
      <w:r w:rsidRPr="00042206">
        <w:rPr>
          <w:rFonts w:ascii="Times New Roman" w:hAnsi="Times New Roman" w:cs="Times New Roman"/>
          <w:snapToGrid w:val="0"/>
          <w:sz w:val="28"/>
          <w:szCs w:val="28"/>
        </w:rPr>
        <w:t xml:space="preserve"> студентов проводится в процессе текущего контроля успеваемости студентов.</w:t>
      </w:r>
    </w:p>
    <w:p w14:paraId="3FE08F58" w14:textId="77777777" w:rsidR="00F57DBF" w:rsidRPr="00042206" w:rsidRDefault="00F57DBF" w:rsidP="00042206">
      <w:pPr>
        <w:spacing w:after="0" w:line="360" w:lineRule="auto"/>
        <w:ind w:firstLine="709"/>
        <w:contextualSpacing/>
        <w:jc w:val="both"/>
        <w:rPr>
          <w:rFonts w:ascii="Times New Roman" w:hAnsi="Times New Roman" w:cs="Times New Roman"/>
          <w:sz w:val="28"/>
          <w:szCs w:val="28"/>
          <w:lang w:eastAsia="ru-RU"/>
        </w:rPr>
      </w:pPr>
    </w:p>
    <w:p w14:paraId="4E5A3DDF" w14:textId="0716E936" w:rsidR="00E521E6" w:rsidRPr="00042206" w:rsidRDefault="00E521E6" w:rsidP="00042206">
      <w:pPr>
        <w:spacing w:after="0" w:line="360" w:lineRule="auto"/>
        <w:ind w:firstLine="709"/>
        <w:contextualSpacing/>
        <w:jc w:val="both"/>
        <w:rPr>
          <w:rFonts w:ascii="Times New Roman" w:hAnsi="Times New Roman" w:cs="Times New Roman"/>
          <w:sz w:val="28"/>
          <w:szCs w:val="28"/>
          <w:lang w:eastAsia="ru-RU"/>
        </w:rPr>
      </w:pPr>
      <w:r w:rsidRPr="00042206">
        <w:rPr>
          <w:rFonts w:ascii="Times New Roman" w:hAnsi="Times New Roman" w:cs="Times New Roman"/>
          <w:sz w:val="28"/>
          <w:szCs w:val="28"/>
          <w:lang w:eastAsia="ru-RU"/>
        </w:rPr>
        <w:t xml:space="preserve">Домашнее творческое задание </w:t>
      </w:r>
      <w:r w:rsidR="00F57DBF" w:rsidRPr="00042206">
        <w:rPr>
          <w:rFonts w:ascii="Times New Roman" w:hAnsi="Times New Roman" w:cs="Times New Roman"/>
          <w:sz w:val="28"/>
          <w:szCs w:val="28"/>
          <w:lang w:eastAsia="ru-RU"/>
        </w:rPr>
        <w:t xml:space="preserve">выполняется индивидуально. </w:t>
      </w:r>
      <w:r w:rsidRPr="00042206">
        <w:rPr>
          <w:rFonts w:ascii="Times New Roman" w:hAnsi="Times New Roman" w:cs="Times New Roman"/>
          <w:sz w:val="28"/>
          <w:szCs w:val="28"/>
          <w:lang w:eastAsia="ru-RU"/>
        </w:rPr>
        <w:t>Студент самостоятельно выбирает задание из предложенных в п. 6.2 настоящей рабочей программы. Домашнее творческое задание не предполагает написание введения и заключения.</w:t>
      </w:r>
    </w:p>
    <w:p w14:paraId="4C3B8FE8" w14:textId="63386F69" w:rsidR="00E521E6" w:rsidRPr="00042206" w:rsidRDefault="00E521E6" w:rsidP="00042206">
      <w:pPr>
        <w:spacing w:after="0" w:line="360" w:lineRule="auto"/>
        <w:ind w:firstLine="709"/>
        <w:contextualSpacing/>
        <w:jc w:val="both"/>
        <w:rPr>
          <w:rFonts w:ascii="Times New Roman" w:hAnsi="Times New Roman" w:cs="Times New Roman"/>
          <w:sz w:val="28"/>
          <w:szCs w:val="28"/>
          <w:lang w:eastAsia="ru-RU"/>
        </w:rPr>
      </w:pPr>
      <w:r w:rsidRPr="00042206">
        <w:rPr>
          <w:rFonts w:ascii="Times New Roman" w:hAnsi="Times New Roman" w:cs="Times New Roman"/>
          <w:sz w:val="28"/>
          <w:szCs w:val="28"/>
          <w:lang w:eastAsia="ru-RU"/>
        </w:rPr>
        <w:t xml:space="preserve">Домашнее творческое задание предоставляется в электронном виде: текстовый документ и расчётный файл. </w:t>
      </w:r>
    </w:p>
    <w:p w14:paraId="7E237C6E" w14:textId="25B379D5" w:rsidR="00F57DBF" w:rsidRPr="00042206" w:rsidRDefault="008E6FB8" w:rsidP="00042206">
      <w:pPr>
        <w:spacing w:after="0" w:line="360" w:lineRule="auto"/>
        <w:ind w:firstLine="709"/>
        <w:contextualSpacing/>
        <w:jc w:val="both"/>
        <w:rPr>
          <w:rFonts w:ascii="Times New Roman" w:hAnsi="Times New Roman" w:cs="Times New Roman"/>
          <w:sz w:val="28"/>
          <w:szCs w:val="28"/>
          <w:lang w:eastAsia="ru-RU"/>
        </w:rPr>
      </w:pPr>
      <w:r w:rsidRPr="00042206">
        <w:rPr>
          <w:rFonts w:ascii="Times New Roman" w:hAnsi="Times New Roman" w:cs="Times New Roman"/>
          <w:sz w:val="28"/>
          <w:szCs w:val="28"/>
          <w:lang w:eastAsia="ru-RU"/>
        </w:rPr>
        <w:t xml:space="preserve">Объём текстового документа </w:t>
      </w:r>
      <w:r w:rsidR="00E521E6" w:rsidRPr="00042206">
        <w:rPr>
          <w:rFonts w:ascii="Times New Roman" w:hAnsi="Times New Roman" w:cs="Times New Roman"/>
          <w:sz w:val="28"/>
          <w:szCs w:val="28"/>
          <w:lang w:eastAsia="ru-RU"/>
        </w:rPr>
        <w:t>домашнего творческого задания</w:t>
      </w:r>
      <w:r w:rsidRPr="00042206">
        <w:rPr>
          <w:rFonts w:ascii="Times New Roman" w:hAnsi="Times New Roman" w:cs="Times New Roman"/>
          <w:sz w:val="28"/>
          <w:szCs w:val="28"/>
          <w:lang w:eastAsia="ru-RU"/>
        </w:rPr>
        <w:t xml:space="preserve"> не должен превышать 20 страниц. </w:t>
      </w:r>
      <w:r w:rsidR="00F57DBF" w:rsidRPr="00042206">
        <w:rPr>
          <w:rFonts w:ascii="Times New Roman" w:hAnsi="Times New Roman" w:cs="Times New Roman"/>
          <w:sz w:val="28"/>
          <w:szCs w:val="28"/>
          <w:lang w:eastAsia="ru-RU"/>
        </w:rPr>
        <w:t xml:space="preserve">В </w:t>
      </w:r>
      <w:r w:rsidRPr="00042206">
        <w:rPr>
          <w:rFonts w:ascii="Times New Roman" w:hAnsi="Times New Roman" w:cs="Times New Roman"/>
          <w:sz w:val="28"/>
          <w:szCs w:val="28"/>
          <w:lang w:eastAsia="ru-RU"/>
        </w:rPr>
        <w:t xml:space="preserve">текстовом документе обязательно должны быть оформлены работающие ссылки на </w:t>
      </w:r>
      <w:r w:rsidR="00E521E6" w:rsidRPr="00042206">
        <w:rPr>
          <w:rFonts w:ascii="Times New Roman" w:hAnsi="Times New Roman" w:cs="Times New Roman"/>
          <w:sz w:val="28"/>
          <w:szCs w:val="28"/>
          <w:lang w:eastAsia="ru-RU"/>
        </w:rPr>
        <w:t xml:space="preserve">верифицированную </w:t>
      </w:r>
      <w:r w:rsidR="00F57DBF" w:rsidRPr="00042206">
        <w:rPr>
          <w:rFonts w:ascii="Times New Roman" w:hAnsi="Times New Roman" w:cs="Times New Roman"/>
          <w:sz w:val="28"/>
          <w:szCs w:val="28"/>
          <w:lang w:eastAsia="ru-RU"/>
        </w:rPr>
        <w:t>финансов</w:t>
      </w:r>
      <w:r w:rsidRPr="00042206">
        <w:rPr>
          <w:rFonts w:ascii="Times New Roman" w:hAnsi="Times New Roman" w:cs="Times New Roman"/>
          <w:sz w:val="28"/>
          <w:szCs w:val="28"/>
          <w:lang w:eastAsia="ru-RU"/>
        </w:rPr>
        <w:t>ую</w:t>
      </w:r>
      <w:r w:rsidR="00F57DBF" w:rsidRPr="00042206">
        <w:rPr>
          <w:rFonts w:ascii="Times New Roman" w:hAnsi="Times New Roman" w:cs="Times New Roman"/>
          <w:sz w:val="28"/>
          <w:szCs w:val="28"/>
          <w:lang w:eastAsia="ru-RU"/>
        </w:rPr>
        <w:t xml:space="preserve"> (бухгалтерск</w:t>
      </w:r>
      <w:r w:rsidRPr="00042206">
        <w:rPr>
          <w:rFonts w:ascii="Times New Roman" w:hAnsi="Times New Roman" w:cs="Times New Roman"/>
          <w:sz w:val="28"/>
          <w:szCs w:val="28"/>
          <w:lang w:eastAsia="ru-RU"/>
        </w:rPr>
        <w:t>ую</w:t>
      </w:r>
      <w:r w:rsidR="00F57DBF" w:rsidRPr="00042206">
        <w:rPr>
          <w:rFonts w:ascii="Times New Roman" w:hAnsi="Times New Roman" w:cs="Times New Roman"/>
          <w:sz w:val="28"/>
          <w:szCs w:val="28"/>
          <w:lang w:eastAsia="ru-RU"/>
        </w:rPr>
        <w:t>) отчётность за последние 3 календарных года, используем</w:t>
      </w:r>
      <w:r w:rsidRPr="00042206">
        <w:rPr>
          <w:rFonts w:ascii="Times New Roman" w:hAnsi="Times New Roman" w:cs="Times New Roman"/>
          <w:sz w:val="28"/>
          <w:szCs w:val="28"/>
          <w:lang w:eastAsia="ru-RU"/>
        </w:rPr>
        <w:t>ую</w:t>
      </w:r>
      <w:r w:rsidR="00F57DBF" w:rsidRPr="00042206">
        <w:rPr>
          <w:rFonts w:ascii="Times New Roman" w:hAnsi="Times New Roman" w:cs="Times New Roman"/>
          <w:sz w:val="28"/>
          <w:szCs w:val="28"/>
          <w:lang w:eastAsia="ru-RU"/>
        </w:rPr>
        <w:t xml:space="preserve"> для проведения расчётов. </w:t>
      </w:r>
    </w:p>
    <w:p w14:paraId="326989BD" w14:textId="4875C6D9" w:rsidR="00F57DBF" w:rsidRPr="00042206" w:rsidRDefault="00F57DBF" w:rsidP="00042206">
      <w:pPr>
        <w:spacing w:after="0" w:line="360" w:lineRule="auto"/>
        <w:ind w:firstLine="709"/>
        <w:contextualSpacing/>
        <w:jc w:val="both"/>
        <w:rPr>
          <w:rFonts w:ascii="Times New Roman" w:hAnsi="Times New Roman" w:cs="Times New Roman"/>
          <w:sz w:val="28"/>
          <w:szCs w:val="28"/>
          <w:lang w:eastAsia="ru-RU"/>
        </w:rPr>
      </w:pPr>
      <w:r w:rsidRPr="00042206">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w:t>
      </w:r>
      <w:r w:rsidR="00655769" w:rsidRPr="00042206">
        <w:rPr>
          <w:rFonts w:ascii="Times New Roman" w:hAnsi="Times New Roman" w:cs="Times New Roman"/>
          <w:sz w:val="28"/>
          <w:szCs w:val="28"/>
          <w:lang w:eastAsia="ru-RU"/>
        </w:rPr>
        <w:t xml:space="preserve">корректно оформленные </w:t>
      </w:r>
      <w:r w:rsidRPr="00042206">
        <w:rPr>
          <w:rFonts w:ascii="Times New Roman" w:hAnsi="Times New Roman" w:cs="Times New Roman"/>
          <w:sz w:val="28"/>
          <w:szCs w:val="28"/>
          <w:lang w:eastAsia="ru-RU"/>
        </w:rPr>
        <w:t xml:space="preserve">цитирования, </w:t>
      </w:r>
      <w:proofErr w:type="spellStart"/>
      <w:r w:rsidRPr="00042206">
        <w:rPr>
          <w:rFonts w:ascii="Times New Roman" w:hAnsi="Times New Roman" w:cs="Times New Roman"/>
          <w:sz w:val="28"/>
          <w:szCs w:val="28"/>
          <w:lang w:eastAsia="ru-RU"/>
        </w:rPr>
        <w:t>самоцитирования</w:t>
      </w:r>
      <w:proofErr w:type="spellEnd"/>
      <w:r w:rsidRPr="00042206">
        <w:rPr>
          <w:rFonts w:ascii="Times New Roman" w:hAnsi="Times New Roman" w:cs="Times New Roman"/>
          <w:sz w:val="28"/>
          <w:szCs w:val="28"/>
          <w:lang w:eastAsia="ru-RU"/>
        </w:rPr>
        <w:t>). Иллюстративный материал (таблицы, рисунки)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5D5E237" w14:textId="7155A888" w:rsidR="00F57DBF" w:rsidRPr="00042206" w:rsidRDefault="00F57DBF" w:rsidP="00042206">
      <w:pPr>
        <w:spacing w:after="0" w:line="360" w:lineRule="auto"/>
        <w:ind w:firstLine="709"/>
        <w:contextualSpacing/>
        <w:jc w:val="both"/>
        <w:rPr>
          <w:rFonts w:ascii="Times New Roman" w:hAnsi="Times New Roman" w:cs="Times New Roman"/>
          <w:sz w:val="28"/>
          <w:szCs w:val="28"/>
          <w:lang w:eastAsia="ru-RU"/>
        </w:rPr>
      </w:pPr>
      <w:r w:rsidRPr="00042206">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042206">
        <w:rPr>
          <w:rFonts w:ascii="Times New Roman" w:hAnsi="Times New Roman" w:cs="Times New Roman"/>
          <w:sz w:val="28"/>
          <w:szCs w:val="28"/>
          <w:lang w:val="en-US" w:eastAsia="ru-RU"/>
        </w:rPr>
        <w:t>TNR</w:t>
      </w:r>
      <w:r w:rsidRPr="00042206">
        <w:rPr>
          <w:rFonts w:ascii="Times New Roman" w:hAnsi="Times New Roman" w:cs="Times New Roman"/>
          <w:sz w:val="28"/>
          <w:szCs w:val="28"/>
          <w:lang w:eastAsia="ru-RU"/>
        </w:rPr>
        <w:t xml:space="preserve">-14. Таблицы – шрифт </w:t>
      </w:r>
      <w:r w:rsidRPr="00042206">
        <w:rPr>
          <w:rFonts w:ascii="Times New Roman" w:hAnsi="Times New Roman" w:cs="Times New Roman"/>
          <w:sz w:val="28"/>
          <w:szCs w:val="28"/>
          <w:lang w:val="en-US" w:eastAsia="ru-RU"/>
        </w:rPr>
        <w:t>TNR</w:t>
      </w:r>
      <w:r w:rsidRPr="00042206">
        <w:rPr>
          <w:rFonts w:ascii="Times New Roman" w:hAnsi="Times New Roman" w:cs="Times New Roman"/>
          <w:sz w:val="28"/>
          <w:szCs w:val="28"/>
          <w:lang w:eastAsia="ru-RU"/>
        </w:rPr>
        <w:t>-12, 1 интервал.</w:t>
      </w:r>
      <w:r w:rsidRPr="00042206">
        <w:rPr>
          <w:rFonts w:ascii="Times New Roman" w:hAnsi="Times New Roman" w:cs="Times New Roman"/>
          <w:sz w:val="28"/>
          <w:szCs w:val="28"/>
        </w:rPr>
        <w:t xml:space="preserve"> </w:t>
      </w:r>
      <w:r w:rsidRPr="00042206">
        <w:rPr>
          <w:rFonts w:ascii="Times New Roman" w:hAnsi="Times New Roman" w:cs="Times New Roman"/>
          <w:sz w:val="28"/>
          <w:szCs w:val="28"/>
          <w:lang w:eastAsia="ru-RU"/>
        </w:rPr>
        <w:t xml:space="preserve">Сноски </w:t>
      </w:r>
      <w:r w:rsidRPr="00042206">
        <w:rPr>
          <w:rFonts w:ascii="Times New Roman" w:hAnsi="Times New Roman" w:cs="Times New Roman"/>
          <w:sz w:val="28"/>
          <w:szCs w:val="28"/>
          <w:lang w:eastAsia="ru-RU"/>
        </w:rPr>
        <w:lastRenderedPageBreak/>
        <w:t xml:space="preserve">постраничные – шрифт TNR-10, 1 интервал. </w:t>
      </w:r>
      <w:r w:rsidR="008E6FB8" w:rsidRPr="00042206">
        <w:rPr>
          <w:rFonts w:ascii="Times New Roman" w:hAnsi="Times New Roman" w:cs="Times New Roman"/>
          <w:sz w:val="28"/>
          <w:szCs w:val="28"/>
          <w:lang w:eastAsia="ru-RU"/>
        </w:rPr>
        <w:t xml:space="preserve">Список литературы не формируется, только постраничные ссылки. </w:t>
      </w:r>
    </w:p>
    <w:p w14:paraId="4954278E" w14:textId="288A486D" w:rsidR="00F57DBF" w:rsidRPr="00042206" w:rsidRDefault="00F57DBF" w:rsidP="00042206">
      <w:pPr>
        <w:spacing w:after="0" w:line="360" w:lineRule="auto"/>
        <w:ind w:firstLine="709"/>
        <w:contextualSpacing/>
        <w:jc w:val="both"/>
        <w:rPr>
          <w:rFonts w:ascii="Times New Roman" w:hAnsi="Times New Roman" w:cs="Times New Roman"/>
          <w:sz w:val="28"/>
          <w:szCs w:val="28"/>
          <w:lang w:eastAsia="ru-RU"/>
        </w:rPr>
      </w:pPr>
      <w:r w:rsidRPr="00042206">
        <w:rPr>
          <w:rFonts w:ascii="Times New Roman" w:hAnsi="Times New Roman" w:cs="Times New Roman"/>
          <w:sz w:val="28"/>
          <w:szCs w:val="28"/>
          <w:lang w:eastAsia="ru-RU"/>
        </w:rPr>
        <w:t>Каждый раздел начинается с новой страницы. Рекомендуется использовать разрывы страниц (</w:t>
      </w:r>
      <w:r w:rsidRPr="00042206">
        <w:rPr>
          <w:rFonts w:ascii="Times New Roman" w:hAnsi="Times New Roman" w:cs="Times New Roman"/>
          <w:sz w:val="28"/>
          <w:szCs w:val="28"/>
          <w:lang w:val="en-US" w:eastAsia="ru-RU"/>
        </w:rPr>
        <w:t>Ctrl</w:t>
      </w:r>
      <w:r w:rsidRPr="00042206">
        <w:rPr>
          <w:rFonts w:ascii="Times New Roman" w:hAnsi="Times New Roman" w:cs="Times New Roman"/>
          <w:sz w:val="28"/>
          <w:szCs w:val="28"/>
          <w:lang w:eastAsia="ru-RU"/>
        </w:rPr>
        <w:t>+</w:t>
      </w:r>
      <w:r w:rsidRPr="00042206">
        <w:rPr>
          <w:rFonts w:ascii="Times New Roman" w:hAnsi="Times New Roman" w:cs="Times New Roman"/>
          <w:sz w:val="28"/>
          <w:szCs w:val="28"/>
          <w:lang w:val="en-US" w:eastAsia="ru-RU"/>
        </w:rPr>
        <w:t>enter</w:t>
      </w:r>
      <w:r w:rsidRPr="00042206">
        <w:rPr>
          <w:rFonts w:ascii="Times New Roman" w:hAnsi="Times New Roman" w:cs="Times New Roman"/>
          <w:sz w:val="28"/>
          <w:szCs w:val="28"/>
          <w:lang w:eastAsia="ru-RU"/>
        </w:rPr>
        <w:t>), чтобы не допускать «движения» текста.</w:t>
      </w:r>
    </w:p>
    <w:p w14:paraId="5ACEEF36" w14:textId="77777777" w:rsidR="00A00A63" w:rsidRPr="00042206" w:rsidRDefault="00431B64"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sidR="00A00A63" w:rsidRPr="00042206">
        <w:rPr>
          <w:rFonts w:ascii="Times New Roman" w:hAnsi="Times New Roman" w:cs="Times New Roman"/>
          <w:snapToGrid w:val="0"/>
          <w:sz w:val="28"/>
          <w:szCs w:val="28"/>
        </w:rPr>
        <w:t xml:space="preserve"> </w:t>
      </w:r>
    </w:p>
    <w:p w14:paraId="71109250" w14:textId="77777777" w:rsidR="00A00A63" w:rsidRPr="00042206" w:rsidRDefault="00A00A63"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3B98A9D6" w14:textId="58ED5EBB" w:rsidR="00A00A63" w:rsidRPr="00042206" w:rsidRDefault="00A00A63" w:rsidP="00042206">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042206">
        <w:rPr>
          <w:rFonts w:ascii="Times New Roman" w:hAnsi="Times New Roman" w:cs="Times New Roman"/>
          <w:snapToGrid w:val="0"/>
          <w:sz w:val="28"/>
          <w:szCs w:val="28"/>
        </w:rPr>
        <w:t>При подготовке к</w:t>
      </w:r>
      <w:r w:rsidR="005A6123" w:rsidRPr="00042206">
        <w:rPr>
          <w:rFonts w:ascii="Times New Roman" w:hAnsi="Times New Roman" w:cs="Times New Roman"/>
          <w:snapToGrid w:val="0"/>
          <w:sz w:val="28"/>
          <w:szCs w:val="28"/>
        </w:rPr>
        <w:t xml:space="preserve"> </w:t>
      </w:r>
      <w:r w:rsidR="00E521E6" w:rsidRPr="00042206">
        <w:rPr>
          <w:rFonts w:ascii="Times New Roman" w:hAnsi="Times New Roman" w:cs="Times New Roman"/>
          <w:snapToGrid w:val="0"/>
          <w:sz w:val="28"/>
          <w:szCs w:val="28"/>
        </w:rPr>
        <w:t>экзамену</w:t>
      </w:r>
      <w:r w:rsidRPr="00042206">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w:t>
      </w:r>
    </w:p>
    <w:p w14:paraId="7EC12CEB" w14:textId="6AB84DE2" w:rsidR="00431B64" w:rsidRPr="00042206" w:rsidRDefault="00431B64" w:rsidP="00042206">
      <w:pPr>
        <w:widowControl w:val="0"/>
        <w:spacing w:after="0" w:line="360" w:lineRule="auto"/>
        <w:ind w:firstLine="709"/>
        <w:contextualSpacing/>
        <w:jc w:val="both"/>
        <w:rPr>
          <w:rFonts w:ascii="Times New Roman" w:eastAsia="Calibri" w:hAnsi="Times New Roman" w:cs="Times New Roman"/>
          <w:sz w:val="28"/>
          <w:szCs w:val="28"/>
        </w:rPr>
      </w:pPr>
    </w:p>
    <w:p w14:paraId="74AF9115" w14:textId="1FC907E2" w:rsidR="00DC7D7C" w:rsidRPr="00042206" w:rsidRDefault="00DC7D7C" w:rsidP="00042206">
      <w:pPr>
        <w:keepNext/>
        <w:keepLines/>
        <w:spacing w:after="0" w:line="360" w:lineRule="auto"/>
        <w:ind w:firstLine="709"/>
        <w:contextualSpacing/>
        <w:jc w:val="both"/>
        <w:outlineLvl w:val="0"/>
        <w:rPr>
          <w:rFonts w:ascii="Times New Roman" w:eastAsia="Calibri" w:hAnsi="Times New Roman" w:cs="Times New Roman"/>
          <w:b/>
          <w:bCs/>
          <w:sz w:val="28"/>
          <w:szCs w:val="28"/>
          <w:lang w:eastAsia="ru-RU"/>
        </w:rPr>
      </w:pPr>
      <w:bookmarkStart w:id="83" w:name="_Toc68554385"/>
      <w:bookmarkStart w:id="84" w:name="_Toc68554691"/>
      <w:bookmarkStart w:id="85" w:name="_Toc127535937"/>
      <w:r w:rsidRPr="00042206">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0"/>
      <w:bookmarkEnd w:id="81"/>
      <w:bookmarkEnd w:id="82"/>
      <w:bookmarkEnd w:id="83"/>
      <w:bookmarkEnd w:id="84"/>
      <w:bookmarkEnd w:id="85"/>
      <w:r w:rsidRPr="00042206">
        <w:rPr>
          <w:rFonts w:ascii="Times New Roman" w:eastAsia="Calibri" w:hAnsi="Times New Roman" w:cs="Times New Roman"/>
          <w:b/>
          <w:bCs/>
          <w:webHidden/>
          <w:sz w:val="28"/>
          <w:szCs w:val="28"/>
          <w:lang w:eastAsia="ru-RU"/>
        </w:rPr>
        <w:tab/>
      </w:r>
    </w:p>
    <w:p w14:paraId="0E5DCFC3" w14:textId="5683B7CD" w:rsidR="00DC7D7C" w:rsidRPr="00042206" w:rsidRDefault="00DC7D7C" w:rsidP="00042206">
      <w:pPr>
        <w:pStyle w:val="2"/>
        <w:spacing w:before="0" w:after="0" w:line="360" w:lineRule="auto"/>
        <w:contextualSpacing/>
        <w:jc w:val="both"/>
      </w:pPr>
      <w:bookmarkStart w:id="86" w:name="_Toc531614950"/>
      <w:bookmarkStart w:id="87" w:name="_Toc531686467"/>
      <w:bookmarkStart w:id="88" w:name="_Toc68554386"/>
      <w:bookmarkStart w:id="89" w:name="_Toc68554692"/>
      <w:bookmarkStart w:id="90" w:name="_Toc127535938"/>
      <w:r w:rsidRPr="00042206">
        <w:t>11.1. Комплект лицензионного программного обеспечения:</w:t>
      </w:r>
      <w:bookmarkEnd w:id="86"/>
      <w:bookmarkEnd w:id="87"/>
      <w:bookmarkEnd w:id="88"/>
      <w:bookmarkEnd w:id="89"/>
      <w:bookmarkEnd w:id="90"/>
    </w:p>
    <w:p w14:paraId="2ED02156" w14:textId="1AE6FEEA" w:rsidR="00DC7D7C" w:rsidRPr="00042206" w:rsidRDefault="00DC7D7C"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bookmarkStart w:id="91" w:name="_Toc531614951"/>
      <w:bookmarkStart w:id="92" w:name="_Toc531686468"/>
      <w:bookmarkStart w:id="93" w:name="_Toc68554387"/>
      <w:bookmarkStart w:id="94" w:name="_Toc68554693"/>
      <w:r w:rsidRPr="00042206">
        <w:rPr>
          <w:rFonts w:ascii="Times New Roman" w:eastAsia="Times New Roman" w:hAnsi="Times New Roman" w:cs="Times New Roman"/>
          <w:bCs/>
          <w:sz w:val="28"/>
          <w:szCs w:val="28"/>
          <w:lang w:eastAsia="ru-RU"/>
        </w:rPr>
        <w:t xml:space="preserve">1. </w:t>
      </w:r>
      <w:bookmarkEnd w:id="91"/>
      <w:bookmarkEnd w:id="92"/>
      <w:bookmarkEnd w:id="93"/>
      <w:bookmarkEnd w:id="94"/>
      <w:r w:rsidR="000125F6" w:rsidRPr="00042206">
        <w:rPr>
          <w:rFonts w:ascii="Times New Roman" w:eastAsia="Times New Roman" w:hAnsi="Times New Roman" w:cs="Times New Roman"/>
          <w:bCs/>
          <w:sz w:val="28"/>
          <w:szCs w:val="28"/>
          <w:lang w:val="en-US" w:eastAsia="ru-RU"/>
        </w:rPr>
        <w:t>Astra</w:t>
      </w:r>
      <w:r w:rsidR="000125F6" w:rsidRPr="00042206">
        <w:rPr>
          <w:rFonts w:ascii="Times New Roman" w:eastAsia="Times New Roman" w:hAnsi="Times New Roman" w:cs="Times New Roman"/>
          <w:bCs/>
          <w:sz w:val="28"/>
          <w:szCs w:val="28"/>
          <w:lang w:eastAsia="ru-RU"/>
        </w:rPr>
        <w:t xml:space="preserve"> </w:t>
      </w:r>
      <w:r w:rsidR="000125F6" w:rsidRPr="00042206">
        <w:rPr>
          <w:rFonts w:ascii="Times New Roman" w:eastAsia="Times New Roman" w:hAnsi="Times New Roman" w:cs="Times New Roman"/>
          <w:bCs/>
          <w:sz w:val="28"/>
          <w:szCs w:val="28"/>
          <w:lang w:val="en-US" w:eastAsia="ru-RU"/>
        </w:rPr>
        <w:t>Linux</w:t>
      </w:r>
      <w:r w:rsidR="000125F6" w:rsidRPr="00042206">
        <w:rPr>
          <w:rFonts w:ascii="Times New Roman" w:eastAsia="Times New Roman" w:hAnsi="Times New Roman" w:cs="Times New Roman"/>
          <w:bCs/>
          <w:sz w:val="28"/>
          <w:szCs w:val="28"/>
          <w:lang w:eastAsia="ru-RU"/>
        </w:rPr>
        <w:t xml:space="preserve">, </w:t>
      </w:r>
      <w:proofErr w:type="spellStart"/>
      <w:r w:rsidR="000125F6" w:rsidRPr="00042206">
        <w:rPr>
          <w:rFonts w:ascii="Times New Roman" w:eastAsia="Times New Roman" w:hAnsi="Times New Roman" w:cs="Times New Roman"/>
          <w:bCs/>
          <w:sz w:val="28"/>
          <w:szCs w:val="28"/>
          <w:lang w:val="en-US" w:eastAsia="ru-RU"/>
        </w:rPr>
        <w:t>LibreOffice</w:t>
      </w:r>
      <w:proofErr w:type="spellEnd"/>
    </w:p>
    <w:p w14:paraId="39928036" w14:textId="77777777" w:rsidR="004E3B54" w:rsidRPr="00042206" w:rsidRDefault="004E3B54"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042206">
        <w:rPr>
          <w:rFonts w:ascii="Times New Roman" w:eastAsia="Times New Roman" w:hAnsi="Times New Roman" w:cs="Times New Roman"/>
          <w:bCs/>
          <w:sz w:val="28"/>
          <w:szCs w:val="28"/>
          <w:lang w:val="en-US" w:eastAsia="ru-RU"/>
        </w:rPr>
        <w:t>2. Windows, Microsoft Office</w:t>
      </w:r>
    </w:p>
    <w:p w14:paraId="444D79EC" w14:textId="77777777" w:rsidR="004E3B54" w:rsidRPr="00042206" w:rsidRDefault="004E3B54"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042206">
        <w:rPr>
          <w:rFonts w:ascii="Times New Roman" w:eastAsia="Times New Roman" w:hAnsi="Times New Roman" w:cs="Times New Roman"/>
          <w:bCs/>
          <w:sz w:val="28"/>
          <w:szCs w:val="28"/>
          <w:lang w:val="en-US" w:eastAsia="ru-RU"/>
        </w:rPr>
        <w:t xml:space="preserve">3. </w:t>
      </w:r>
      <w:r w:rsidRPr="00042206">
        <w:rPr>
          <w:rFonts w:ascii="Times New Roman" w:eastAsia="Times New Roman" w:hAnsi="Times New Roman" w:cs="Times New Roman"/>
          <w:bCs/>
          <w:sz w:val="28"/>
          <w:szCs w:val="28"/>
          <w:lang w:eastAsia="ru-RU"/>
        </w:rPr>
        <w:t>Антивирус</w:t>
      </w:r>
      <w:r w:rsidRPr="00042206">
        <w:rPr>
          <w:rFonts w:ascii="Times New Roman" w:eastAsia="Times New Roman" w:hAnsi="Times New Roman" w:cs="Times New Roman"/>
          <w:bCs/>
          <w:sz w:val="28"/>
          <w:szCs w:val="28"/>
          <w:lang w:val="en-US" w:eastAsia="ru-RU"/>
        </w:rPr>
        <w:t xml:space="preserve"> Kaspersky</w:t>
      </w:r>
    </w:p>
    <w:p w14:paraId="019BBD3B" w14:textId="5B77E46C" w:rsidR="00DC7D7C" w:rsidRPr="00042206" w:rsidRDefault="00DC7D7C" w:rsidP="00042206">
      <w:pPr>
        <w:pStyle w:val="2"/>
        <w:spacing w:before="0" w:after="0" w:line="360" w:lineRule="auto"/>
        <w:contextualSpacing/>
        <w:jc w:val="both"/>
      </w:pPr>
      <w:bookmarkStart w:id="95" w:name="_Toc531614953"/>
      <w:bookmarkStart w:id="96" w:name="_Toc531686470"/>
      <w:bookmarkStart w:id="97" w:name="_Toc68554389"/>
      <w:bookmarkStart w:id="98" w:name="_Toc68554695"/>
      <w:bookmarkStart w:id="99" w:name="_Toc127535939"/>
      <w:r w:rsidRPr="00042206">
        <w:rPr>
          <w:lang w:val="en-US"/>
        </w:rPr>
        <w:t xml:space="preserve">11.2. </w:t>
      </w:r>
      <w:r w:rsidRPr="00042206">
        <w:t>Современные профессиональные базы данных и информационные справочные системы</w:t>
      </w:r>
      <w:bookmarkEnd w:id="95"/>
      <w:bookmarkEnd w:id="96"/>
      <w:bookmarkEnd w:id="97"/>
      <w:bookmarkEnd w:id="98"/>
      <w:bookmarkEnd w:id="99"/>
    </w:p>
    <w:p w14:paraId="4EB743DE" w14:textId="0E59D02D" w:rsidR="00DC7D7C" w:rsidRPr="00042206" w:rsidRDefault="00FB4A24"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042206">
        <w:rPr>
          <w:rFonts w:ascii="Times New Roman" w:eastAsia="Times New Roman" w:hAnsi="Times New Roman" w:cs="Times New Roman"/>
          <w:bCs/>
          <w:sz w:val="28"/>
          <w:szCs w:val="28"/>
          <w:lang w:eastAsia="ru-RU"/>
        </w:rPr>
        <w:t xml:space="preserve">1. </w:t>
      </w:r>
      <w:hyperlink r:id="rId20" w:history="1">
        <w:r w:rsidRPr="00042206">
          <w:rPr>
            <w:rFonts w:ascii="Times New Roman" w:eastAsia="Times New Roman" w:hAnsi="Times New Roman" w:cs="Times New Roman"/>
            <w:bCs/>
            <w:sz w:val="28"/>
            <w:szCs w:val="28"/>
            <w:lang w:eastAsia="ru-RU"/>
          </w:rPr>
          <w:t>http://www.garant.гu</w:t>
        </w:r>
      </w:hyperlink>
      <w:r w:rsidRPr="00042206">
        <w:rPr>
          <w:rFonts w:ascii="Times New Roman" w:eastAsia="Times New Roman" w:hAnsi="Times New Roman" w:cs="Times New Roman"/>
          <w:bCs/>
          <w:sz w:val="28"/>
          <w:szCs w:val="28"/>
          <w:lang w:eastAsia="ru-RU"/>
        </w:rPr>
        <w:t xml:space="preserve"> - и</w:t>
      </w:r>
      <w:r w:rsidR="00DC7D7C" w:rsidRPr="00042206">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042206" w:rsidRDefault="00DC7D7C"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042206">
        <w:rPr>
          <w:rFonts w:ascii="Times New Roman" w:eastAsia="Times New Roman" w:hAnsi="Times New Roman" w:cs="Times New Roman"/>
          <w:bCs/>
          <w:sz w:val="28"/>
          <w:szCs w:val="28"/>
          <w:lang w:eastAsia="ru-RU"/>
        </w:rPr>
        <w:t xml:space="preserve">2. </w:t>
      </w:r>
      <w:r w:rsidR="00FB4A24" w:rsidRPr="00042206">
        <w:rPr>
          <w:rFonts w:ascii="Times New Roman" w:eastAsia="Times New Roman" w:hAnsi="Times New Roman" w:cs="Times New Roman"/>
          <w:bCs/>
          <w:sz w:val="28"/>
          <w:szCs w:val="28"/>
          <w:lang w:eastAsia="ru-RU"/>
        </w:rPr>
        <w:t>http://www.consultant.ru - и</w:t>
      </w:r>
      <w:r w:rsidRPr="00042206">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042206" w:rsidRDefault="00DC7D7C"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042206">
        <w:rPr>
          <w:rFonts w:ascii="Times New Roman" w:eastAsia="Times New Roman" w:hAnsi="Times New Roman" w:cs="Times New Roman"/>
          <w:bCs/>
          <w:sz w:val="28"/>
          <w:szCs w:val="28"/>
          <w:lang w:eastAsia="ru-RU"/>
        </w:rPr>
        <w:t xml:space="preserve">3. </w:t>
      </w:r>
      <w:r w:rsidR="00FB4A24" w:rsidRPr="00042206">
        <w:rPr>
          <w:rFonts w:ascii="Times New Roman" w:eastAsia="Times New Roman" w:hAnsi="Times New Roman" w:cs="Times New Roman"/>
          <w:bCs/>
          <w:sz w:val="28"/>
          <w:szCs w:val="28"/>
          <w:lang w:eastAsia="ru-RU"/>
        </w:rPr>
        <w:t xml:space="preserve"> </w:t>
      </w:r>
      <w:r w:rsidR="00710A22" w:rsidRPr="00042206">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21" w:history="1">
        <w:r w:rsidR="00710A22" w:rsidRPr="00042206">
          <w:rPr>
            <w:rFonts w:ascii="Times New Roman" w:eastAsia="Times New Roman" w:hAnsi="Times New Roman" w:cs="Times New Roman"/>
            <w:bCs/>
            <w:sz w:val="28"/>
            <w:szCs w:val="28"/>
            <w:lang w:eastAsia="ru-RU"/>
          </w:rPr>
          <w:t>http://elib.fa.ru/</w:t>
        </w:r>
      </w:hyperlink>
    </w:p>
    <w:p w14:paraId="31B9755B" w14:textId="7E3FA661" w:rsidR="00710A22" w:rsidRPr="00042206" w:rsidRDefault="00710A22"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042206">
        <w:rPr>
          <w:rFonts w:ascii="Times New Roman" w:eastAsia="Times New Roman" w:hAnsi="Times New Roman" w:cs="Times New Roman"/>
          <w:bCs/>
          <w:sz w:val="28"/>
          <w:szCs w:val="28"/>
          <w:lang w:eastAsia="ru-RU"/>
        </w:rPr>
        <w:lastRenderedPageBreak/>
        <w:t xml:space="preserve">4. Электронно-библиотечная система BOOK.RU </w:t>
      </w:r>
      <w:hyperlink r:id="rId22" w:history="1">
        <w:r w:rsidRPr="00042206">
          <w:rPr>
            <w:rFonts w:ascii="Times New Roman" w:eastAsia="Times New Roman" w:hAnsi="Times New Roman" w:cs="Times New Roman"/>
            <w:bCs/>
            <w:sz w:val="28"/>
            <w:szCs w:val="28"/>
            <w:lang w:eastAsia="ru-RU"/>
          </w:rPr>
          <w:t>http://www.book.ru</w:t>
        </w:r>
      </w:hyperlink>
    </w:p>
    <w:p w14:paraId="32D7F3C9" w14:textId="362C018B" w:rsidR="00710A22" w:rsidRPr="00042206" w:rsidRDefault="00710A22"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042206">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23" w:history="1">
        <w:r w:rsidRPr="00042206">
          <w:rPr>
            <w:rFonts w:ascii="Times New Roman" w:eastAsia="Times New Roman" w:hAnsi="Times New Roman" w:cs="Times New Roman"/>
            <w:bCs/>
            <w:sz w:val="28"/>
            <w:szCs w:val="28"/>
            <w:lang w:eastAsia="ru-RU"/>
          </w:rPr>
          <w:t>http://biblioclub.ru/</w:t>
        </w:r>
      </w:hyperlink>
    </w:p>
    <w:p w14:paraId="21B023B0" w14:textId="210E047D" w:rsidR="00710A22" w:rsidRPr="00042206" w:rsidRDefault="00710A22"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042206">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042206">
        <w:rPr>
          <w:rFonts w:ascii="Times New Roman" w:eastAsia="Times New Roman" w:hAnsi="Times New Roman" w:cs="Times New Roman"/>
          <w:bCs/>
          <w:sz w:val="28"/>
          <w:szCs w:val="28"/>
          <w:lang w:eastAsia="ru-RU"/>
        </w:rPr>
        <w:t>Znanium</w:t>
      </w:r>
      <w:proofErr w:type="spellEnd"/>
      <w:r w:rsidRPr="00042206">
        <w:rPr>
          <w:rFonts w:ascii="Times New Roman" w:eastAsia="Times New Roman" w:hAnsi="Times New Roman" w:cs="Times New Roman"/>
          <w:bCs/>
          <w:sz w:val="28"/>
          <w:szCs w:val="28"/>
          <w:lang w:eastAsia="ru-RU"/>
        </w:rPr>
        <w:t xml:space="preserve"> </w:t>
      </w:r>
      <w:hyperlink r:id="rId24" w:history="1">
        <w:r w:rsidRPr="00042206">
          <w:rPr>
            <w:rFonts w:ascii="Times New Roman" w:eastAsia="Times New Roman" w:hAnsi="Times New Roman" w:cs="Times New Roman"/>
            <w:bCs/>
            <w:sz w:val="28"/>
            <w:szCs w:val="28"/>
            <w:lang w:eastAsia="ru-RU"/>
          </w:rPr>
          <w:t>http://www.znanium.com</w:t>
        </w:r>
      </w:hyperlink>
    </w:p>
    <w:p w14:paraId="7D55DD38" w14:textId="78474DD9" w:rsidR="00710A22" w:rsidRPr="00042206" w:rsidRDefault="00710A22"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042206">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25" w:history="1">
        <w:r w:rsidRPr="00042206">
          <w:rPr>
            <w:rFonts w:ascii="Times New Roman" w:eastAsia="Times New Roman" w:hAnsi="Times New Roman" w:cs="Times New Roman"/>
            <w:bCs/>
            <w:sz w:val="28"/>
            <w:szCs w:val="28"/>
            <w:lang w:eastAsia="ru-RU"/>
          </w:rPr>
          <w:t>https://urait.ru/</w:t>
        </w:r>
      </w:hyperlink>
    </w:p>
    <w:p w14:paraId="621495B8" w14:textId="2FA6AE6E" w:rsidR="00710A22" w:rsidRPr="00042206" w:rsidRDefault="00710A22"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042206">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042206" w:rsidRDefault="00710A22"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042206">
        <w:rPr>
          <w:rFonts w:ascii="Times New Roman" w:eastAsia="Times New Roman" w:hAnsi="Times New Roman" w:cs="Times New Roman"/>
          <w:bCs/>
          <w:sz w:val="28"/>
          <w:szCs w:val="28"/>
          <w:lang w:eastAsia="ru-RU"/>
        </w:rPr>
        <w:t xml:space="preserve">9. Деловая онлайн-библиотека </w:t>
      </w:r>
      <w:proofErr w:type="spellStart"/>
      <w:r w:rsidRPr="00042206">
        <w:rPr>
          <w:rFonts w:ascii="Times New Roman" w:eastAsia="Times New Roman" w:hAnsi="Times New Roman" w:cs="Times New Roman"/>
          <w:bCs/>
          <w:sz w:val="28"/>
          <w:szCs w:val="28"/>
          <w:lang w:eastAsia="ru-RU"/>
        </w:rPr>
        <w:t>Alpina</w:t>
      </w:r>
      <w:proofErr w:type="spellEnd"/>
      <w:r w:rsidRPr="00042206">
        <w:rPr>
          <w:rFonts w:ascii="Times New Roman" w:eastAsia="Times New Roman" w:hAnsi="Times New Roman" w:cs="Times New Roman"/>
          <w:bCs/>
          <w:sz w:val="28"/>
          <w:szCs w:val="28"/>
          <w:lang w:eastAsia="ru-RU"/>
        </w:rPr>
        <w:t xml:space="preserve"> </w:t>
      </w:r>
      <w:proofErr w:type="spellStart"/>
      <w:r w:rsidRPr="00042206">
        <w:rPr>
          <w:rFonts w:ascii="Times New Roman" w:eastAsia="Times New Roman" w:hAnsi="Times New Roman" w:cs="Times New Roman"/>
          <w:bCs/>
          <w:sz w:val="28"/>
          <w:szCs w:val="28"/>
          <w:lang w:eastAsia="ru-RU"/>
        </w:rPr>
        <w:t>Digital</w:t>
      </w:r>
      <w:proofErr w:type="spellEnd"/>
      <w:r w:rsidRPr="00042206">
        <w:rPr>
          <w:rFonts w:ascii="Times New Roman" w:eastAsia="Times New Roman" w:hAnsi="Times New Roman" w:cs="Times New Roman"/>
          <w:bCs/>
          <w:sz w:val="28"/>
          <w:szCs w:val="28"/>
          <w:lang w:eastAsia="ru-RU"/>
        </w:rPr>
        <w:t xml:space="preserve"> </w:t>
      </w:r>
      <w:hyperlink r:id="rId26" w:history="1">
        <w:r w:rsidRPr="00042206">
          <w:rPr>
            <w:rFonts w:ascii="Times New Roman" w:eastAsia="Times New Roman" w:hAnsi="Times New Roman" w:cs="Times New Roman"/>
            <w:bCs/>
            <w:sz w:val="28"/>
            <w:szCs w:val="28"/>
            <w:lang w:eastAsia="ru-RU"/>
          </w:rPr>
          <w:t>http://lib.alpinadigital.ru/</w:t>
        </w:r>
      </w:hyperlink>
    </w:p>
    <w:p w14:paraId="5830826F" w14:textId="0BB6962F" w:rsidR="00710A22" w:rsidRPr="00042206" w:rsidRDefault="00710A22"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042206">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7" w:history="1">
        <w:r w:rsidRPr="00042206">
          <w:rPr>
            <w:rFonts w:ascii="Times New Roman" w:eastAsia="Times New Roman" w:hAnsi="Times New Roman" w:cs="Times New Roman"/>
            <w:bCs/>
            <w:sz w:val="28"/>
            <w:szCs w:val="28"/>
            <w:lang w:eastAsia="ru-RU"/>
          </w:rPr>
          <w:t>https://grebennikon.ru/</w:t>
        </w:r>
      </w:hyperlink>
    </w:p>
    <w:p w14:paraId="5808C8BF" w14:textId="689E9D27" w:rsidR="00710A22" w:rsidRPr="00042206" w:rsidRDefault="00710A22" w:rsidP="00042206">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042206">
        <w:rPr>
          <w:rFonts w:ascii="Times New Roman" w:eastAsia="Times New Roman" w:hAnsi="Times New Roman" w:cs="Times New Roman"/>
          <w:bCs/>
          <w:sz w:val="28"/>
          <w:szCs w:val="28"/>
          <w:lang w:eastAsia="ru-RU"/>
        </w:rPr>
        <w:t xml:space="preserve">11. Научная электронная библиотека eLibrary.ru </w:t>
      </w:r>
      <w:hyperlink r:id="rId28" w:history="1">
        <w:r w:rsidRPr="00042206">
          <w:rPr>
            <w:rFonts w:ascii="Times New Roman" w:eastAsia="Times New Roman" w:hAnsi="Times New Roman" w:cs="Times New Roman"/>
            <w:bCs/>
            <w:sz w:val="28"/>
            <w:szCs w:val="28"/>
            <w:lang w:eastAsia="ru-RU"/>
          </w:rPr>
          <w:t>http://elibrary.ru</w:t>
        </w:r>
      </w:hyperlink>
      <w:r w:rsidRPr="00042206">
        <w:rPr>
          <w:rFonts w:ascii="Times New Roman" w:eastAsia="Times New Roman" w:hAnsi="Times New Roman" w:cs="Times New Roman"/>
          <w:bCs/>
          <w:sz w:val="28"/>
          <w:szCs w:val="28"/>
          <w:lang w:eastAsia="ru-RU"/>
        </w:rPr>
        <w:t xml:space="preserve">  </w:t>
      </w:r>
    </w:p>
    <w:p w14:paraId="14E5B603" w14:textId="61A40E6D" w:rsidR="001D0C2F" w:rsidRPr="00042206" w:rsidRDefault="001D0C2F" w:rsidP="00042206">
      <w:pPr>
        <w:pStyle w:val="2"/>
        <w:spacing w:before="0" w:after="0" w:line="360" w:lineRule="auto"/>
        <w:contextualSpacing/>
        <w:jc w:val="both"/>
      </w:pPr>
      <w:bookmarkStart w:id="100" w:name="_Toc127535940"/>
      <w:r w:rsidRPr="00042206">
        <w:t>11.3. Сертифицированные программные и аппаратные средства защиты информации</w:t>
      </w:r>
      <w:bookmarkEnd w:id="100"/>
    </w:p>
    <w:p w14:paraId="4B843E45" w14:textId="77777777" w:rsidR="001D0C2F" w:rsidRPr="00042206" w:rsidRDefault="001D0C2F" w:rsidP="00042206">
      <w:pPr>
        <w:spacing w:after="0" w:line="360" w:lineRule="auto"/>
        <w:ind w:firstLine="709"/>
        <w:contextualSpacing/>
        <w:jc w:val="both"/>
        <w:rPr>
          <w:rFonts w:ascii="Times New Roman" w:eastAsia="Times New Roman" w:hAnsi="Times New Roman" w:cs="Times New Roman"/>
          <w:sz w:val="28"/>
          <w:szCs w:val="28"/>
          <w:lang w:eastAsia="ru-RU"/>
        </w:rPr>
      </w:pPr>
      <w:r w:rsidRPr="00042206">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042206" w:rsidRDefault="00DC7D7C" w:rsidP="00042206">
      <w:pPr>
        <w:widowControl w:val="0"/>
        <w:tabs>
          <w:tab w:val="left" w:pos="442"/>
        </w:tabs>
        <w:autoSpaceDE w:val="0"/>
        <w:autoSpaceDN w:val="0"/>
        <w:adjustRightInd w:val="0"/>
        <w:spacing w:after="0" w:line="360" w:lineRule="auto"/>
        <w:contextualSpacing/>
        <w:jc w:val="both"/>
        <w:rPr>
          <w:rFonts w:ascii="Times New Roman" w:eastAsia="TimesNewRomanPSMT" w:hAnsi="Times New Roman" w:cs="Times New Roman"/>
          <w:sz w:val="28"/>
          <w:szCs w:val="28"/>
          <w:lang w:eastAsia="ru-RU"/>
        </w:rPr>
      </w:pPr>
    </w:p>
    <w:p w14:paraId="1561B0E9" w14:textId="72D3FB00" w:rsidR="00DC7D7C" w:rsidRPr="00042206" w:rsidRDefault="00DC7D7C" w:rsidP="00042206">
      <w:pPr>
        <w:pStyle w:val="1"/>
        <w:numPr>
          <w:ilvl w:val="0"/>
          <w:numId w:val="7"/>
        </w:numPr>
        <w:spacing w:line="360" w:lineRule="auto"/>
        <w:contextualSpacing/>
        <w:rPr>
          <w:rFonts w:eastAsia="Calibri"/>
        </w:rPr>
      </w:pPr>
      <w:bookmarkStart w:id="101" w:name="_Toc494714928"/>
      <w:bookmarkStart w:id="102" w:name="_Toc68554390"/>
      <w:bookmarkStart w:id="103" w:name="_Toc68554696"/>
      <w:bookmarkStart w:id="104" w:name="_Toc127535941"/>
      <w:r w:rsidRPr="00042206">
        <w:rPr>
          <w:rFonts w:eastAsia="Calibri"/>
        </w:rPr>
        <w:t>Описание материально-технической базы, необходимой для осуществления образовательного процесса по дисциплине</w:t>
      </w:r>
      <w:bookmarkEnd w:id="101"/>
      <w:bookmarkEnd w:id="102"/>
      <w:bookmarkEnd w:id="103"/>
      <w:bookmarkEnd w:id="104"/>
    </w:p>
    <w:p w14:paraId="44BFF515" w14:textId="5A4F3103" w:rsidR="00DC7D7C" w:rsidRPr="00042206" w:rsidRDefault="00DC7D7C" w:rsidP="00042206">
      <w:pPr>
        <w:spacing w:after="0" w:line="360" w:lineRule="auto"/>
        <w:ind w:firstLine="709"/>
        <w:contextualSpacing/>
        <w:jc w:val="both"/>
        <w:rPr>
          <w:rFonts w:ascii="Times New Roman" w:hAnsi="Times New Roman" w:cs="Times New Roman"/>
          <w:b/>
          <w:sz w:val="28"/>
          <w:szCs w:val="28"/>
        </w:rPr>
      </w:pPr>
      <w:r w:rsidRPr="00042206">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042206" w:rsidSect="00D85A37">
      <w:footerReference w:type="default" r:id="rId29"/>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F7E57" w14:textId="77777777" w:rsidR="00903FB3" w:rsidRDefault="00903FB3" w:rsidP="004162D6">
      <w:pPr>
        <w:spacing w:after="0" w:line="240" w:lineRule="auto"/>
      </w:pPr>
      <w:r>
        <w:separator/>
      </w:r>
    </w:p>
    <w:p w14:paraId="282ED893" w14:textId="77777777" w:rsidR="00903FB3" w:rsidRDefault="00903FB3"/>
  </w:endnote>
  <w:endnote w:type="continuationSeparator" w:id="0">
    <w:p w14:paraId="6EA0EE9B" w14:textId="77777777" w:rsidR="00903FB3" w:rsidRDefault="00903FB3" w:rsidP="004162D6">
      <w:pPr>
        <w:spacing w:after="0" w:line="240" w:lineRule="auto"/>
      </w:pPr>
      <w:r>
        <w:continuationSeparator/>
      </w:r>
    </w:p>
    <w:p w14:paraId="2EEEAA5E" w14:textId="77777777" w:rsidR="00903FB3" w:rsidRDefault="00903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745055"/>
      <w:docPartObj>
        <w:docPartGallery w:val="Page Numbers (Bottom of Page)"/>
        <w:docPartUnique/>
      </w:docPartObj>
    </w:sdtPr>
    <w:sdtContent>
      <w:p w14:paraId="45B51D0D" w14:textId="26749751" w:rsidR="00DD29EB" w:rsidRDefault="00DD29EB" w:rsidP="005B7711">
        <w:pPr>
          <w:pStyle w:val="ab"/>
          <w:jc w:val="center"/>
        </w:pPr>
        <w:r>
          <w:fldChar w:fldCharType="begin"/>
        </w:r>
        <w:r>
          <w:instrText>PAGE   \* MERGEFORMAT</w:instrText>
        </w:r>
        <w:r>
          <w:fldChar w:fldCharType="separate"/>
        </w:r>
        <w:r w:rsidR="00B3701F">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59088" w14:textId="77777777" w:rsidR="00903FB3" w:rsidRDefault="00903FB3" w:rsidP="004162D6">
      <w:pPr>
        <w:spacing w:after="0" w:line="240" w:lineRule="auto"/>
      </w:pPr>
      <w:r>
        <w:separator/>
      </w:r>
    </w:p>
    <w:p w14:paraId="0DA6AC5E" w14:textId="77777777" w:rsidR="00903FB3" w:rsidRDefault="00903FB3"/>
  </w:footnote>
  <w:footnote w:type="continuationSeparator" w:id="0">
    <w:p w14:paraId="06FC17E3" w14:textId="77777777" w:rsidR="00903FB3" w:rsidRDefault="00903FB3" w:rsidP="004162D6">
      <w:pPr>
        <w:spacing w:after="0" w:line="240" w:lineRule="auto"/>
      </w:pPr>
      <w:r>
        <w:continuationSeparator/>
      </w:r>
    </w:p>
    <w:p w14:paraId="102D0F59" w14:textId="77777777" w:rsidR="00903FB3" w:rsidRDefault="00903FB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4DC8"/>
    <w:multiLevelType w:val="hybridMultilevel"/>
    <w:tmpl w:val="06A43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B66EC0"/>
    <w:multiLevelType w:val="hybridMultilevel"/>
    <w:tmpl w:val="58E81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8504E"/>
    <w:multiLevelType w:val="hybridMultilevel"/>
    <w:tmpl w:val="00BA3C1C"/>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AE14CB"/>
    <w:multiLevelType w:val="hybridMultilevel"/>
    <w:tmpl w:val="0434B4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F53E76"/>
    <w:multiLevelType w:val="hybridMultilevel"/>
    <w:tmpl w:val="BE7E8FEC"/>
    <w:lvl w:ilvl="0" w:tplc="D1A084D8">
      <w:start w:val="1"/>
      <w:numFmt w:val="decimal"/>
      <w:lvlText w:val="%1."/>
      <w:lvlJc w:val="left"/>
      <w:pPr>
        <w:ind w:left="780" w:hanging="360"/>
      </w:pPr>
      <w:rPr>
        <w:rFonts w:hint="default"/>
        <w:b w:val="0"/>
        <w:bCs w:val="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0B8529F3"/>
    <w:multiLevelType w:val="hybridMultilevel"/>
    <w:tmpl w:val="F02A2D0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C8717A"/>
    <w:multiLevelType w:val="hybridMultilevel"/>
    <w:tmpl w:val="5810D7C8"/>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6F60E4"/>
    <w:multiLevelType w:val="hybridMultilevel"/>
    <w:tmpl w:val="CCCAF97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18785FC4"/>
    <w:multiLevelType w:val="hybridMultilevel"/>
    <w:tmpl w:val="45621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A84388"/>
    <w:multiLevelType w:val="hybridMultilevel"/>
    <w:tmpl w:val="F1A6166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4E2CFE"/>
    <w:multiLevelType w:val="hybridMultilevel"/>
    <w:tmpl w:val="8D521BA4"/>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C70C27"/>
    <w:multiLevelType w:val="hybridMultilevel"/>
    <w:tmpl w:val="D5F6DE7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26FD3"/>
    <w:multiLevelType w:val="hybridMultilevel"/>
    <w:tmpl w:val="7CEE1B88"/>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81040"/>
    <w:multiLevelType w:val="hybridMultilevel"/>
    <w:tmpl w:val="25EC20D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0A7497"/>
    <w:multiLevelType w:val="hybridMultilevel"/>
    <w:tmpl w:val="30DA649E"/>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0E1D78"/>
    <w:multiLevelType w:val="hybridMultilevel"/>
    <w:tmpl w:val="92E29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A1466A"/>
    <w:multiLevelType w:val="hybridMultilevel"/>
    <w:tmpl w:val="4888F6D8"/>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7E6982"/>
    <w:multiLevelType w:val="hybridMultilevel"/>
    <w:tmpl w:val="0434B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9" w15:restartNumberingAfterBreak="0">
    <w:nsid w:val="2F9E71D7"/>
    <w:multiLevelType w:val="hybridMultilevel"/>
    <w:tmpl w:val="D50E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927447"/>
    <w:multiLevelType w:val="hybridMultilevel"/>
    <w:tmpl w:val="F6E07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0A2095"/>
    <w:multiLevelType w:val="singleLevel"/>
    <w:tmpl w:val="0419000F"/>
    <w:lvl w:ilvl="0">
      <w:start w:val="1"/>
      <w:numFmt w:val="decimal"/>
      <w:lvlText w:val="%1."/>
      <w:lvlJc w:val="left"/>
      <w:pPr>
        <w:ind w:left="720" w:hanging="360"/>
      </w:pPr>
    </w:lvl>
  </w:abstractNum>
  <w:abstractNum w:abstractNumId="22" w15:restartNumberingAfterBreak="0">
    <w:nsid w:val="4201710C"/>
    <w:multiLevelType w:val="hybridMultilevel"/>
    <w:tmpl w:val="06A43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721834"/>
    <w:multiLevelType w:val="hybridMultilevel"/>
    <w:tmpl w:val="8CE0153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8065E2A"/>
    <w:multiLevelType w:val="multilevel"/>
    <w:tmpl w:val="81EC999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4D296916"/>
    <w:multiLevelType w:val="multilevel"/>
    <w:tmpl w:val="570A9C1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D2C659B"/>
    <w:multiLevelType w:val="hybridMultilevel"/>
    <w:tmpl w:val="6FBE3ED4"/>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043203"/>
    <w:multiLevelType w:val="hybridMultilevel"/>
    <w:tmpl w:val="D74647B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220E26"/>
    <w:multiLevelType w:val="hybridMultilevel"/>
    <w:tmpl w:val="64E662E2"/>
    <w:lvl w:ilvl="0" w:tplc="AEE86E0C">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1"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D135B8"/>
    <w:multiLevelType w:val="hybridMultilevel"/>
    <w:tmpl w:val="0596C2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4F322E"/>
    <w:multiLevelType w:val="hybridMultilevel"/>
    <w:tmpl w:val="DDB28A40"/>
    <w:lvl w:ilvl="0" w:tplc="CB225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7C1824"/>
    <w:multiLevelType w:val="hybridMultilevel"/>
    <w:tmpl w:val="1F3E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090871"/>
    <w:multiLevelType w:val="hybridMultilevel"/>
    <w:tmpl w:val="CCCAF97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7" w15:restartNumberingAfterBreak="0">
    <w:nsid w:val="68C050E4"/>
    <w:multiLevelType w:val="hybridMultilevel"/>
    <w:tmpl w:val="0596C2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A0D34FD"/>
    <w:multiLevelType w:val="hybridMultilevel"/>
    <w:tmpl w:val="58E819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6E25A5"/>
    <w:multiLevelType w:val="hybridMultilevel"/>
    <w:tmpl w:val="C172C85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653A1C"/>
    <w:multiLevelType w:val="hybridMultilevel"/>
    <w:tmpl w:val="A410A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755592"/>
    <w:multiLevelType w:val="hybridMultilevel"/>
    <w:tmpl w:val="53566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4A64DFA"/>
    <w:multiLevelType w:val="hybridMultilevel"/>
    <w:tmpl w:val="0434B4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0B23CB"/>
    <w:multiLevelType w:val="hybridMultilevel"/>
    <w:tmpl w:val="21D8C244"/>
    <w:lvl w:ilvl="0" w:tplc="3AF8BCE0">
      <w:start w:val="1"/>
      <w:numFmt w:val="russianLow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803B3A"/>
    <w:multiLevelType w:val="hybridMultilevel"/>
    <w:tmpl w:val="CCCAF9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8"/>
  </w:num>
  <w:num w:numId="2">
    <w:abstractNumId w:val="24"/>
  </w:num>
  <w:num w:numId="3">
    <w:abstractNumId w:val="26"/>
  </w:num>
  <w:num w:numId="4">
    <w:abstractNumId w:val="21"/>
  </w:num>
  <w:num w:numId="5">
    <w:abstractNumId w:val="31"/>
  </w:num>
  <w:num w:numId="6">
    <w:abstractNumId w:val="43"/>
  </w:num>
  <w:num w:numId="7">
    <w:abstractNumId w:val="34"/>
  </w:num>
  <w:num w:numId="8">
    <w:abstractNumId w:val="19"/>
  </w:num>
  <w:num w:numId="9">
    <w:abstractNumId w:val="8"/>
  </w:num>
  <w:num w:numId="10">
    <w:abstractNumId w:val="0"/>
  </w:num>
  <w:num w:numId="11">
    <w:abstractNumId w:val="33"/>
  </w:num>
  <w:num w:numId="12">
    <w:abstractNumId w:val="20"/>
  </w:num>
  <w:num w:numId="13">
    <w:abstractNumId w:val="15"/>
  </w:num>
  <w:num w:numId="14">
    <w:abstractNumId w:val="40"/>
  </w:num>
  <w:num w:numId="15">
    <w:abstractNumId w:val="17"/>
  </w:num>
  <w:num w:numId="16">
    <w:abstractNumId w:val="35"/>
  </w:num>
  <w:num w:numId="17">
    <w:abstractNumId w:val="1"/>
  </w:num>
  <w:num w:numId="18">
    <w:abstractNumId w:val="41"/>
  </w:num>
  <w:num w:numId="19">
    <w:abstractNumId w:val="45"/>
  </w:num>
  <w:num w:numId="20">
    <w:abstractNumId w:val="22"/>
  </w:num>
  <w:num w:numId="21">
    <w:abstractNumId w:val="13"/>
  </w:num>
  <w:num w:numId="22">
    <w:abstractNumId w:val="23"/>
  </w:num>
  <w:num w:numId="23">
    <w:abstractNumId w:val="5"/>
  </w:num>
  <w:num w:numId="24">
    <w:abstractNumId w:val="10"/>
  </w:num>
  <w:num w:numId="25">
    <w:abstractNumId w:val="16"/>
  </w:num>
  <w:num w:numId="26">
    <w:abstractNumId w:val="39"/>
  </w:num>
  <w:num w:numId="27">
    <w:abstractNumId w:val="29"/>
  </w:num>
  <w:num w:numId="28">
    <w:abstractNumId w:val="12"/>
  </w:num>
  <w:num w:numId="29">
    <w:abstractNumId w:val="11"/>
  </w:num>
  <w:num w:numId="30">
    <w:abstractNumId w:val="27"/>
  </w:num>
  <w:num w:numId="31">
    <w:abstractNumId w:val="25"/>
  </w:num>
  <w:num w:numId="32">
    <w:abstractNumId w:val="28"/>
  </w:num>
  <w:num w:numId="33">
    <w:abstractNumId w:val="44"/>
  </w:num>
  <w:num w:numId="34">
    <w:abstractNumId w:val="9"/>
  </w:num>
  <w:num w:numId="35">
    <w:abstractNumId w:val="14"/>
  </w:num>
  <w:num w:numId="36">
    <w:abstractNumId w:val="30"/>
  </w:num>
  <w:num w:numId="37">
    <w:abstractNumId w:val="32"/>
  </w:num>
  <w:num w:numId="38">
    <w:abstractNumId w:val="37"/>
  </w:num>
  <w:num w:numId="39">
    <w:abstractNumId w:val="4"/>
  </w:num>
  <w:num w:numId="40">
    <w:abstractNumId w:val="42"/>
  </w:num>
  <w:num w:numId="41">
    <w:abstractNumId w:val="3"/>
  </w:num>
  <w:num w:numId="42">
    <w:abstractNumId w:val="38"/>
  </w:num>
  <w:num w:numId="43">
    <w:abstractNumId w:val="6"/>
  </w:num>
  <w:num w:numId="44">
    <w:abstractNumId w:val="2"/>
  </w:num>
  <w:num w:numId="45">
    <w:abstractNumId w:val="36"/>
  </w:num>
  <w:num w:numId="46">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BB7"/>
    <w:rsid w:val="00001E49"/>
    <w:rsid w:val="000125F6"/>
    <w:rsid w:val="00012B61"/>
    <w:rsid w:val="00012D74"/>
    <w:rsid w:val="000145F9"/>
    <w:rsid w:val="00014A8A"/>
    <w:rsid w:val="000155E3"/>
    <w:rsid w:val="00016CDF"/>
    <w:rsid w:val="0002091D"/>
    <w:rsid w:val="000210F8"/>
    <w:rsid w:val="000224B7"/>
    <w:rsid w:val="0002279E"/>
    <w:rsid w:val="000252A4"/>
    <w:rsid w:val="0002539E"/>
    <w:rsid w:val="00026AE5"/>
    <w:rsid w:val="00026C64"/>
    <w:rsid w:val="000323D5"/>
    <w:rsid w:val="00032C08"/>
    <w:rsid w:val="0003344F"/>
    <w:rsid w:val="0003698E"/>
    <w:rsid w:val="0004166B"/>
    <w:rsid w:val="00041FEC"/>
    <w:rsid w:val="00042206"/>
    <w:rsid w:val="000445E7"/>
    <w:rsid w:val="00044785"/>
    <w:rsid w:val="00053811"/>
    <w:rsid w:val="00053885"/>
    <w:rsid w:val="00054BA1"/>
    <w:rsid w:val="00057930"/>
    <w:rsid w:val="00061686"/>
    <w:rsid w:val="00062282"/>
    <w:rsid w:val="00062C77"/>
    <w:rsid w:val="00063799"/>
    <w:rsid w:val="00070FE8"/>
    <w:rsid w:val="0007164F"/>
    <w:rsid w:val="0007371E"/>
    <w:rsid w:val="00074627"/>
    <w:rsid w:val="00074962"/>
    <w:rsid w:val="00074E88"/>
    <w:rsid w:val="00077A8C"/>
    <w:rsid w:val="000805B6"/>
    <w:rsid w:val="00084D51"/>
    <w:rsid w:val="000850F2"/>
    <w:rsid w:val="00087641"/>
    <w:rsid w:val="0008791B"/>
    <w:rsid w:val="000939F3"/>
    <w:rsid w:val="000968EB"/>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5B01"/>
    <w:rsid w:val="000D22D3"/>
    <w:rsid w:val="000D30E6"/>
    <w:rsid w:val="000D4956"/>
    <w:rsid w:val="000D55B3"/>
    <w:rsid w:val="000D7AD0"/>
    <w:rsid w:val="000E1EE4"/>
    <w:rsid w:val="000E2B93"/>
    <w:rsid w:val="000E3473"/>
    <w:rsid w:val="000E3943"/>
    <w:rsid w:val="000E3AC3"/>
    <w:rsid w:val="000E5092"/>
    <w:rsid w:val="000E5FEE"/>
    <w:rsid w:val="000E74B1"/>
    <w:rsid w:val="000E76B8"/>
    <w:rsid w:val="000F03C5"/>
    <w:rsid w:val="000F1225"/>
    <w:rsid w:val="000F3EF8"/>
    <w:rsid w:val="000F7593"/>
    <w:rsid w:val="00101ABE"/>
    <w:rsid w:val="00102A1D"/>
    <w:rsid w:val="00103643"/>
    <w:rsid w:val="0010506D"/>
    <w:rsid w:val="0011109E"/>
    <w:rsid w:val="00111A24"/>
    <w:rsid w:val="00111E52"/>
    <w:rsid w:val="00111F1A"/>
    <w:rsid w:val="00114DA7"/>
    <w:rsid w:val="00115495"/>
    <w:rsid w:val="00116345"/>
    <w:rsid w:val="0011664F"/>
    <w:rsid w:val="00120FEC"/>
    <w:rsid w:val="0012401C"/>
    <w:rsid w:val="00125BA8"/>
    <w:rsid w:val="001271B8"/>
    <w:rsid w:val="00132DE8"/>
    <w:rsid w:val="00132FCF"/>
    <w:rsid w:val="001331B3"/>
    <w:rsid w:val="001343CA"/>
    <w:rsid w:val="00134EFF"/>
    <w:rsid w:val="0013564E"/>
    <w:rsid w:val="001359CF"/>
    <w:rsid w:val="0013669A"/>
    <w:rsid w:val="00140E76"/>
    <w:rsid w:val="00141197"/>
    <w:rsid w:val="00144F74"/>
    <w:rsid w:val="001459CB"/>
    <w:rsid w:val="0014793C"/>
    <w:rsid w:val="0015077D"/>
    <w:rsid w:val="00150D4B"/>
    <w:rsid w:val="00150F83"/>
    <w:rsid w:val="0015147A"/>
    <w:rsid w:val="00155ABC"/>
    <w:rsid w:val="00156B58"/>
    <w:rsid w:val="00156BC2"/>
    <w:rsid w:val="00157874"/>
    <w:rsid w:val="001620DB"/>
    <w:rsid w:val="001625A5"/>
    <w:rsid w:val="00163279"/>
    <w:rsid w:val="001727BA"/>
    <w:rsid w:val="001734CA"/>
    <w:rsid w:val="00173BC9"/>
    <w:rsid w:val="00174340"/>
    <w:rsid w:val="0017469D"/>
    <w:rsid w:val="00175885"/>
    <w:rsid w:val="0017603A"/>
    <w:rsid w:val="00176998"/>
    <w:rsid w:val="00177C56"/>
    <w:rsid w:val="00181121"/>
    <w:rsid w:val="00183BD2"/>
    <w:rsid w:val="001919F7"/>
    <w:rsid w:val="00193110"/>
    <w:rsid w:val="001942BC"/>
    <w:rsid w:val="001952E1"/>
    <w:rsid w:val="00195376"/>
    <w:rsid w:val="0019567F"/>
    <w:rsid w:val="001A049C"/>
    <w:rsid w:val="001A3C92"/>
    <w:rsid w:val="001A4271"/>
    <w:rsid w:val="001A4B3E"/>
    <w:rsid w:val="001A503A"/>
    <w:rsid w:val="001A627C"/>
    <w:rsid w:val="001A62C1"/>
    <w:rsid w:val="001A72DC"/>
    <w:rsid w:val="001B1916"/>
    <w:rsid w:val="001B1B63"/>
    <w:rsid w:val="001B1CA8"/>
    <w:rsid w:val="001B2C51"/>
    <w:rsid w:val="001B2EFD"/>
    <w:rsid w:val="001B6D8F"/>
    <w:rsid w:val="001C007C"/>
    <w:rsid w:val="001C0A64"/>
    <w:rsid w:val="001C54B5"/>
    <w:rsid w:val="001C68A7"/>
    <w:rsid w:val="001D0C2F"/>
    <w:rsid w:val="001D1C6B"/>
    <w:rsid w:val="001D3F18"/>
    <w:rsid w:val="001D3F32"/>
    <w:rsid w:val="001D614B"/>
    <w:rsid w:val="001D6DD5"/>
    <w:rsid w:val="001D7979"/>
    <w:rsid w:val="001E3705"/>
    <w:rsid w:val="001E41CB"/>
    <w:rsid w:val="001E54BB"/>
    <w:rsid w:val="001E61CE"/>
    <w:rsid w:val="001E65EF"/>
    <w:rsid w:val="001E7F0E"/>
    <w:rsid w:val="001F04A7"/>
    <w:rsid w:val="001F26C1"/>
    <w:rsid w:val="001F274F"/>
    <w:rsid w:val="001F4C33"/>
    <w:rsid w:val="001F540C"/>
    <w:rsid w:val="001F638D"/>
    <w:rsid w:val="001F63D4"/>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176E"/>
    <w:rsid w:val="00222F89"/>
    <w:rsid w:val="00224587"/>
    <w:rsid w:val="00224898"/>
    <w:rsid w:val="0022490F"/>
    <w:rsid w:val="00224D50"/>
    <w:rsid w:val="002250B7"/>
    <w:rsid w:val="00230217"/>
    <w:rsid w:val="00230C0A"/>
    <w:rsid w:val="002316DE"/>
    <w:rsid w:val="00231DA5"/>
    <w:rsid w:val="002322F9"/>
    <w:rsid w:val="002323D5"/>
    <w:rsid w:val="00232B1A"/>
    <w:rsid w:val="002336C1"/>
    <w:rsid w:val="00236678"/>
    <w:rsid w:val="002373A5"/>
    <w:rsid w:val="00237D2F"/>
    <w:rsid w:val="0024021B"/>
    <w:rsid w:val="00240507"/>
    <w:rsid w:val="00243315"/>
    <w:rsid w:val="00246064"/>
    <w:rsid w:val="00246A71"/>
    <w:rsid w:val="00250203"/>
    <w:rsid w:val="00252141"/>
    <w:rsid w:val="00252FD1"/>
    <w:rsid w:val="00260715"/>
    <w:rsid w:val="002618E0"/>
    <w:rsid w:val="0026209F"/>
    <w:rsid w:val="0026452D"/>
    <w:rsid w:val="00266B17"/>
    <w:rsid w:val="002716E3"/>
    <w:rsid w:val="00274847"/>
    <w:rsid w:val="00274F7B"/>
    <w:rsid w:val="00276425"/>
    <w:rsid w:val="00280F2A"/>
    <w:rsid w:val="0028286F"/>
    <w:rsid w:val="002853D7"/>
    <w:rsid w:val="0028541E"/>
    <w:rsid w:val="002861B9"/>
    <w:rsid w:val="002878B7"/>
    <w:rsid w:val="00287B95"/>
    <w:rsid w:val="0029268E"/>
    <w:rsid w:val="00292DA6"/>
    <w:rsid w:val="00294E9F"/>
    <w:rsid w:val="002A1439"/>
    <w:rsid w:val="002A1799"/>
    <w:rsid w:val="002A43E6"/>
    <w:rsid w:val="002A474A"/>
    <w:rsid w:val="002A7F42"/>
    <w:rsid w:val="002B1B41"/>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6AF"/>
    <w:rsid w:val="002F5E38"/>
    <w:rsid w:val="002F6AA8"/>
    <w:rsid w:val="00300202"/>
    <w:rsid w:val="003002D4"/>
    <w:rsid w:val="003020A1"/>
    <w:rsid w:val="003043F5"/>
    <w:rsid w:val="00310EE1"/>
    <w:rsid w:val="0031143F"/>
    <w:rsid w:val="00311C30"/>
    <w:rsid w:val="003122C7"/>
    <w:rsid w:val="003128B4"/>
    <w:rsid w:val="003131FB"/>
    <w:rsid w:val="00316B21"/>
    <w:rsid w:val="003206E2"/>
    <w:rsid w:val="00320906"/>
    <w:rsid w:val="00322099"/>
    <w:rsid w:val="0032305D"/>
    <w:rsid w:val="00323452"/>
    <w:rsid w:val="0032493C"/>
    <w:rsid w:val="003260F9"/>
    <w:rsid w:val="00326104"/>
    <w:rsid w:val="003269C7"/>
    <w:rsid w:val="00326D13"/>
    <w:rsid w:val="003301E4"/>
    <w:rsid w:val="00330817"/>
    <w:rsid w:val="00330905"/>
    <w:rsid w:val="003309AE"/>
    <w:rsid w:val="00330E13"/>
    <w:rsid w:val="00332B47"/>
    <w:rsid w:val="00333B4E"/>
    <w:rsid w:val="00334828"/>
    <w:rsid w:val="00336EA6"/>
    <w:rsid w:val="00337394"/>
    <w:rsid w:val="003375EB"/>
    <w:rsid w:val="00337619"/>
    <w:rsid w:val="003411A1"/>
    <w:rsid w:val="003456B1"/>
    <w:rsid w:val="00346738"/>
    <w:rsid w:val="00346C57"/>
    <w:rsid w:val="00347090"/>
    <w:rsid w:val="0035128B"/>
    <w:rsid w:val="00353C24"/>
    <w:rsid w:val="00353DB4"/>
    <w:rsid w:val="00353F3B"/>
    <w:rsid w:val="0035529B"/>
    <w:rsid w:val="003560B5"/>
    <w:rsid w:val="00356803"/>
    <w:rsid w:val="00362228"/>
    <w:rsid w:val="0036267E"/>
    <w:rsid w:val="003636FB"/>
    <w:rsid w:val="00370D30"/>
    <w:rsid w:val="003712BF"/>
    <w:rsid w:val="00372406"/>
    <w:rsid w:val="003751B5"/>
    <w:rsid w:val="00375693"/>
    <w:rsid w:val="00375AB0"/>
    <w:rsid w:val="00380AEB"/>
    <w:rsid w:val="00380C63"/>
    <w:rsid w:val="00382ADD"/>
    <w:rsid w:val="00383103"/>
    <w:rsid w:val="00386BB3"/>
    <w:rsid w:val="0038734D"/>
    <w:rsid w:val="00391AB9"/>
    <w:rsid w:val="00392C3B"/>
    <w:rsid w:val="00395E19"/>
    <w:rsid w:val="00395F71"/>
    <w:rsid w:val="00396E54"/>
    <w:rsid w:val="003A001D"/>
    <w:rsid w:val="003A29B9"/>
    <w:rsid w:val="003A3C0B"/>
    <w:rsid w:val="003A3C5C"/>
    <w:rsid w:val="003A5091"/>
    <w:rsid w:val="003A6FB6"/>
    <w:rsid w:val="003A7E79"/>
    <w:rsid w:val="003B1331"/>
    <w:rsid w:val="003B1412"/>
    <w:rsid w:val="003B4C19"/>
    <w:rsid w:val="003B6C12"/>
    <w:rsid w:val="003B754A"/>
    <w:rsid w:val="003B7B46"/>
    <w:rsid w:val="003C0929"/>
    <w:rsid w:val="003C09B2"/>
    <w:rsid w:val="003C2923"/>
    <w:rsid w:val="003C41A2"/>
    <w:rsid w:val="003D12CE"/>
    <w:rsid w:val="003D327E"/>
    <w:rsid w:val="003D7178"/>
    <w:rsid w:val="003E2D67"/>
    <w:rsid w:val="003E2D81"/>
    <w:rsid w:val="003E3CA2"/>
    <w:rsid w:val="003E3DDC"/>
    <w:rsid w:val="003E59E7"/>
    <w:rsid w:val="003E6A1B"/>
    <w:rsid w:val="003E7683"/>
    <w:rsid w:val="003F151B"/>
    <w:rsid w:val="003F1CB5"/>
    <w:rsid w:val="003F2D71"/>
    <w:rsid w:val="003F4D2F"/>
    <w:rsid w:val="003F5215"/>
    <w:rsid w:val="004023D5"/>
    <w:rsid w:val="00403203"/>
    <w:rsid w:val="00405D44"/>
    <w:rsid w:val="004064D9"/>
    <w:rsid w:val="00411CD5"/>
    <w:rsid w:val="0041601A"/>
    <w:rsid w:val="004162D6"/>
    <w:rsid w:val="00417477"/>
    <w:rsid w:val="00417F83"/>
    <w:rsid w:val="00422CE1"/>
    <w:rsid w:val="00425162"/>
    <w:rsid w:val="00427B90"/>
    <w:rsid w:val="00430C12"/>
    <w:rsid w:val="00431B64"/>
    <w:rsid w:val="00435974"/>
    <w:rsid w:val="004362E4"/>
    <w:rsid w:val="00436576"/>
    <w:rsid w:val="0044023A"/>
    <w:rsid w:val="00441567"/>
    <w:rsid w:val="00441A55"/>
    <w:rsid w:val="00446B28"/>
    <w:rsid w:val="004474A8"/>
    <w:rsid w:val="00452283"/>
    <w:rsid w:val="00452750"/>
    <w:rsid w:val="0045315B"/>
    <w:rsid w:val="004545D9"/>
    <w:rsid w:val="0045732F"/>
    <w:rsid w:val="0045794F"/>
    <w:rsid w:val="004639A5"/>
    <w:rsid w:val="00470039"/>
    <w:rsid w:val="00471BBD"/>
    <w:rsid w:val="004730BA"/>
    <w:rsid w:val="00474A72"/>
    <w:rsid w:val="00475307"/>
    <w:rsid w:val="00475B12"/>
    <w:rsid w:val="004773BC"/>
    <w:rsid w:val="00481894"/>
    <w:rsid w:val="00482DA5"/>
    <w:rsid w:val="00484E2B"/>
    <w:rsid w:val="004856A7"/>
    <w:rsid w:val="00487A69"/>
    <w:rsid w:val="00491C90"/>
    <w:rsid w:val="00491CA8"/>
    <w:rsid w:val="00492CC1"/>
    <w:rsid w:val="0049381B"/>
    <w:rsid w:val="00493E4C"/>
    <w:rsid w:val="00496010"/>
    <w:rsid w:val="00497B1C"/>
    <w:rsid w:val="004A0A05"/>
    <w:rsid w:val="004A1AFE"/>
    <w:rsid w:val="004A6290"/>
    <w:rsid w:val="004A6CE3"/>
    <w:rsid w:val="004B074A"/>
    <w:rsid w:val="004B0B6B"/>
    <w:rsid w:val="004B1558"/>
    <w:rsid w:val="004C4025"/>
    <w:rsid w:val="004C4203"/>
    <w:rsid w:val="004C6DC1"/>
    <w:rsid w:val="004C7948"/>
    <w:rsid w:val="004C7B60"/>
    <w:rsid w:val="004D0E25"/>
    <w:rsid w:val="004D2705"/>
    <w:rsid w:val="004D5553"/>
    <w:rsid w:val="004E11EB"/>
    <w:rsid w:val="004E17D2"/>
    <w:rsid w:val="004E219F"/>
    <w:rsid w:val="004E2305"/>
    <w:rsid w:val="004E3B54"/>
    <w:rsid w:val="004E6311"/>
    <w:rsid w:val="004F2266"/>
    <w:rsid w:val="004F5327"/>
    <w:rsid w:val="004F54BA"/>
    <w:rsid w:val="004F5646"/>
    <w:rsid w:val="004F7326"/>
    <w:rsid w:val="005009F1"/>
    <w:rsid w:val="00506186"/>
    <w:rsid w:val="00506647"/>
    <w:rsid w:val="005078B6"/>
    <w:rsid w:val="0051002F"/>
    <w:rsid w:val="005101D3"/>
    <w:rsid w:val="00511DD1"/>
    <w:rsid w:val="00514027"/>
    <w:rsid w:val="005155F7"/>
    <w:rsid w:val="00517A12"/>
    <w:rsid w:val="005216EF"/>
    <w:rsid w:val="00521B07"/>
    <w:rsid w:val="0052707E"/>
    <w:rsid w:val="00527A47"/>
    <w:rsid w:val="00531581"/>
    <w:rsid w:val="005339C5"/>
    <w:rsid w:val="00533FF2"/>
    <w:rsid w:val="0053543F"/>
    <w:rsid w:val="0053638B"/>
    <w:rsid w:val="00537A15"/>
    <w:rsid w:val="005415EC"/>
    <w:rsid w:val="005424ED"/>
    <w:rsid w:val="0054385D"/>
    <w:rsid w:val="005464A0"/>
    <w:rsid w:val="00546C66"/>
    <w:rsid w:val="00550082"/>
    <w:rsid w:val="00550C66"/>
    <w:rsid w:val="00550FEA"/>
    <w:rsid w:val="005530AA"/>
    <w:rsid w:val="005610D4"/>
    <w:rsid w:val="00570DB5"/>
    <w:rsid w:val="00574314"/>
    <w:rsid w:val="00576BA3"/>
    <w:rsid w:val="00576FDE"/>
    <w:rsid w:val="00576FF5"/>
    <w:rsid w:val="00577B1D"/>
    <w:rsid w:val="005821C6"/>
    <w:rsid w:val="00583E34"/>
    <w:rsid w:val="00585903"/>
    <w:rsid w:val="005859DD"/>
    <w:rsid w:val="00587A71"/>
    <w:rsid w:val="00590F15"/>
    <w:rsid w:val="00591A4E"/>
    <w:rsid w:val="00594731"/>
    <w:rsid w:val="0059657C"/>
    <w:rsid w:val="005A12C3"/>
    <w:rsid w:val="005A42E5"/>
    <w:rsid w:val="005A4A08"/>
    <w:rsid w:val="005A53B9"/>
    <w:rsid w:val="005A59BA"/>
    <w:rsid w:val="005A6123"/>
    <w:rsid w:val="005A6D7E"/>
    <w:rsid w:val="005B1150"/>
    <w:rsid w:val="005B1CBB"/>
    <w:rsid w:val="005B1D4C"/>
    <w:rsid w:val="005B2723"/>
    <w:rsid w:val="005B32A6"/>
    <w:rsid w:val="005B6AA4"/>
    <w:rsid w:val="005B7711"/>
    <w:rsid w:val="005C1D36"/>
    <w:rsid w:val="005C2F67"/>
    <w:rsid w:val="005C7D44"/>
    <w:rsid w:val="005D0656"/>
    <w:rsid w:val="005D0B55"/>
    <w:rsid w:val="005D11BA"/>
    <w:rsid w:val="005D15AF"/>
    <w:rsid w:val="005D58D2"/>
    <w:rsid w:val="005D63EB"/>
    <w:rsid w:val="005D7090"/>
    <w:rsid w:val="005E1168"/>
    <w:rsid w:val="005E3270"/>
    <w:rsid w:val="005E5335"/>
    <w:rsid w:val="005E575D"/>
    <w:rsid w:val="005E581F"/>
    <w:rsid w:val="005E5A79"/>
    <w:rsid w:val="005E63DA"/>
    <w:rsid w:val="005E7050"/>
    <w:rsid w:val="005F0053"/>
    <w:rsid w:val="005F1C08"/>
    <w:rsid w:val="005F1CFD"/>
    <w:rsid w:val="005F33CC"/>
    <w:rsid w:val="005F540B"/>
    <w:rsid w:val="005F5672"/>
    <w:rsid w:val="005F5E68"/>
    <w:rsid w:val="005F5F59"/>
    <w:rsid w:val="005F6238"/>
    <w:rsid w:val="005F6C00"/>
    <w:rsid w:val="005F6DAA"/>
    <w:rsid w:val="005F710D"/>
    <w:rsid w:val="005F7A82"/>
    <w:rsid w:val="0060050F"/>
    <w:rsid w:val="006020BF"/>
    <w:rsid w:val="00602126"/>
    <w:rsid w:val="0060256B"/>
    <w:rsid w:val="00605283"/>
    <w:rsid w:val="00606FE1"/>
    <w:rsid w:val="00607208"/>
    <w:rsid w:val="00610860"/>
    <w:rsid w:val="00611AD0"/>
    <w:rsid w:val="00611DE8"/>
    <w:rsid w:val="006148C0"/>
    <w:rsid w:val="00623879"/>
    <w:rsid w:val="00623B1D"/>
    <w:rsid w:val="00624C65"/>
    <w:rsid w:val="0062509B"/>
    <w:rsid w:val="00626507"/>
    <w:rsid w:val="00631DA7"/>
    <w:rsid w:val="0063223B"/>
    <w:rsid w:val="0063242F"/>
    <w:rsid w:val="00632BD0"/>
    <w:rsid w:val="00632CCD"/>
    <w:rsid w:val="00635D84"/>
    <w:rsid w:val="00636166"/>
    <w:rsid w:val="00636271"/>
    <w:rsid w:val="00645FD0"/>
    <w:rsid w:val="00646509"/>
    <w:rsid w:val="006468FA"/>
    <w:rsid w:val="00647F19"/>
    <w:rsid w:val="006540B9"/>
    <w:rsid w:val="00655769"/>
    <w:rsid w:val="00657B30"/>
    <w:rsid w:val="00657DE7"/>
    <w:rsid w:val="006620B2"/>
    <w:rsid w:val="006629FA"/>
    <w:rsid w:val="00663913"/>
    <w:rsid w:val="00663A15"/>
    <w:rsid w:val="00665183"/>
    <w:rsid w:val="00667678"/>
    <w:rsid w:val="00667E8C"/>
    <w:rsid w:val="00674530"/>
    <w:rsid w:val="00677EDB"/>
    <w:rsid w:val="00681691"/>
    <w:rsid w:val="00682DA0"/>
    <w:rsid w:val="00683551"/>
    <w:rsid w:val="00683829"/>
    <w:rsid w:val="0068646F"/>
    <w:rsid w:val="006873B3"/>
    <w:rsid w:val="00687BE6"/>
    <w:rsid w:val="00687CB5"/>
    <w:rsid w:val="00687F86"/>
    <w:rsid w:val="00693D4B"/>
    <w:rsid w:val="006940DD"/>
    <w:rsid w:val="006946EA"/>
    <w:rsid w:val="00694E9D"/>
    <w:rsid w:val="0069684D"/>
    <w:rsid w:val="00696FAA"/>
    <w:rsid w:val="00697C73"/>
    <w:rsid w:val="006A0327"/>
    <w:rsid w:val="006A06C5"/>
    <w:rsid w:val="006A59A1"/>
    <w:rsid w:val="006A5B3D"/>
    <w:rsid w:val="006A6DDA"/>
    <w:rsid w:val="006A6DEC"/>
    <w:rsid w:val="006A745F"/>
    <w:rsid w:val="006A7DF5"/>
    <w:rsid w:val="006B0C86"/>
    <w:rsid w:val="006B0CB7"/>
    <w:rsid w:val="006B366E"/>
    <w:rsid w:val="006B7624"/>
    <w:rsid w:val="006C05BE"/>
    <w:rsid w:val="006C30B0"/>
    <w:rsid w:val="006C3ABD"/>
    <w:rsid w:val="006C5910"/>
    <w:rsid w:val="006C60E0"/>
    <w:rsid w:val="006C7D4C"/>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2C6C"/>
    <w:rsid w:val="00703410"/>
    <w:rsid w:val="00704432"/>
    <w:rsid w:val="00710A22"/>
    <w:rsid w:val="00710A7C"/>
    <w:rsid w:val="00713F64"/>
    <w:rsid w:val="00715880"/>
    <w:rsid w:val="0071660F"/>
    <w:rsid w:val="00716872"/>
    <w:rsid w:val="0071758E"/>
    <w:rsid w:val="007210B2"/>
    <w:rsid w:val="00722329"/>
    <w:rsid w:val="0072338A"/>
    <w:rsid w:val="0072673D"/>
    <w:rsid w:val="00726786"/>
    <w:rsid w:val="00730187"/>
    <w:rsid w:val="00730462"/>
    <w:rsid w:val="00732546"/>
    <w:rsid w:val="007329C1"/>
    <w:rsid w:val="007331CD"/>
    <w:rsid w:val="00737269"/>
    <w:rsid w:val="00747B1F"/>
    <w:rsid w:val="00750409"/>
    <w:rsid w:val="00752B3A"/>
    <w:rsid w:val="007546C5"/>
    <w:rsid w:val="00757F94"/>
    <w:rsid w:val="00761D5D"/>
    <w:rsid w:val="00763FF1"/>
    <w:rsid w:val="007662E3"/>
    <w:rsid w:val="00771426"/>
    <w:rsid w:val="00771A6C"/>
    <w:rsid w:val="00772150"/>
    <w:rsid w:val="00773967"/>
    <w:rsid w:val="00773DC7"/>
    <w:rsid w:val="007772A6"/>
    <w:rsid w:val="007775AF"/>
    <w:rsid w:val="0078120E"/>
    <w:rsid w:val="00782349"/>
    <w:rsid w:val="0078253A"/>
    <w:rsid w:val="00782D6C"/>
    <w:rsid w:val="007841A1"/>
    <w:rsid w:val="0078479D"/>
    <w:rsid w:val="00786DFE"/>
    <w:rsid w:val="0078766F"/>
    <w:rsid w:val="00787B66"/>
    <w:rsid w:val="00791CEC"/>
    <w:rsid w:val="00791D48"/>
    <w:rsid w:val="00791EB7"/>
    <w:rsid w:val="00791FD5"/>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B7D79"/>
    <w:rsid w:val="007C1CBB"/>
    <w:rsid w:val="007C25F4"/>
    <w:rsid w:val="007C282A"/>
    <w:rsid w:val="007C37D2"/>
    <w:rsid w:val="007C3A15"/>
    <w:rsid w:val="007C4237"/>
    <w:rsid w:val="007C46C2"/>
    <w:rsid w:val="007C6367"/>
    <w:rsid w:val="007C6CCA"/>
    <w:rsid w:val="007C6DF4"/>
    <w:rsid w:val="007C777E"/>
    <w:rsid w:val="007C7CBA"/>
    <w:rsid w:val="007C7EFA"/>
    <w:rsid w:val="007D038D"/>
    <w:rsid w:val="007D4871"/>
    <w:rsid w:val="007D61AD"/>
    <w:rsid w:val="007D6691"/>
    <w:rsid w:val="007D7EE7"/>
    <w:rsid w:val="007E0239"/>
    <w:rsid w:val="007E0D51"/>
    <w:rsid w:val="007E2688"/>
    <w:rsid w:val="007E2994"/>
    <w:rsid w:val="007E656D"/>
    <w:rsid w:val="007E6CDA"/>
    <w:rsid w:val="007F1F50"/>
    <w:rsid w:val="007F3AA9"/>
    <w:rsid w:val="007F48AC"/>
    <w:rsid w:val="007F69F3"/>
    <w:rsid w:val="007F73AB"/>
    <w:rsid w:val="0080455D"/>
    <w:rsid w:val="008048AC"/>
    <w:rsid w:val="00805DD6"/>
    <w:rsid w:val="0080781D"/>
    <w:rsid w:val="00812184"/>
    <w:rsid w:val="008121DE"/>
    <w:rsid w:val="008145C0"/>
    <w:rsid w:val="008170A5"/>
    <w:rsid w:val="00817400"/>
    <w:rsid w:val="008175F3"/>
    <w:rsid w:val="00817FBA"/>
    <w:rsid w:val="008264D7"/>
    <w:rsid w:val="00831EFB"/>
    <w:rsid w:val="00832927"/>
    <w:rsid w:val="0083570E"/>
    <w:rsid w:val="00837649"/>
    <w:rsid w:val="008378FE"/>
    <w:rsid w:val="008403ED"/>
    <w:rsid w:val="00844097"/>
    <w:rsid w:val="00844676"/>
    <w:rsid w:val="00851014"/>
    <w:rsid w:val="00852831"/>
    <w:rsid w:val="00853585"/>
    <w:rsid w:val="008561C4"/>
    <w:rsid w:val="00856F52"/>
    <w:rsid w:val="00861E8A"/>
    <w:rsid w:val="008639CD"/>
    <w:rsid w:val="008649AC"/>
    <w:rsid w:val="00864D32"/>
    <w:rsid w:val="00865663"/>
    <w:rsid w:val="00866071"/>
    <w:rsid w:val="0086695B"/>
    <w:rsid w:val="00875F7F"/>
    <w:rsid w:val="00877708"/>
    <w:rsid w:val="00877F14"/>
    <w:rsid w:val="008805A8"/>
    <w:rsid w:val="00881DC1"/>
    <w:rsid w:val="00885017"/>
    <w:rsid w:val="00895F5C"/>
    <w:rsid w:val="008A095D"/>
    <w:rsid w:val="008A1B34"/>
    <w:rsid w:val="008A3807"/>
    <w:rsid w:val="008A51C6"/>
    <w:rsid w:val="008A627C"/>
    <w:rsid w:val="008B1CE2"/>
    <w:rsid w:val="008B4701"/>
    <w:rsid w:val="008B6A37"/>
    <w:rsid w:val="008B6DD1"/>
    <w:rsid w:val="008B79CB"/>
    <w:rsid w:val="008C56E6"/>
    <w:rsid w:val="008C694E"/>
    <w:rsid w:val="008D0CF9"/>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6FB8"/>
    <w:rsid w:val="008E7DD6"/>
    <w:rsid w:val="008F10E5"/>
    <w:rsid w:val="008F1786"/>
    <w:rsid w:val="008F23B9"/>
    <w:rsid w:val="008F24C1"/>
    <w:rsid w:val="008F597A"/>
    <w:rsid w:val="008F739E"/>
    <w:rsid w:val="008F7489"/>
    <w:rsid w:val="00903FB3"/>
    <w:rsid w:val="00905272"/>
    <w:rsid w:val="0090730B"/>
    <w:rsid w:val="00911FC5"/>
    <w:rsid w:val="00914530"/>
    <w:rsid w:val="00914765"/>
    <w:rsid w:val="0091789D"/>
    <w:rsid w:val="00920DF2"/>
    <w:rsid w:val="00923379"/>
    <w:rsid w:val="0092398C"/>
    <w:rsid w:val="0092532E"/>
    <w:rsid w:val="00926200"/>
    <w:rsid w:val="00926FE4"/>
    <w:rsid w:val="00927CB6"/>
    <w:rsid w:val="0093207A"/>
    <w:rsid w:val="00932525"/>
    <w:rsid w:val="00933EFE"/>
    <w:rsid w:val="00937906"/>
    <w:rsid w:val="00940091"/>
    <w:rsid w:val="0094016D"/>
    <w:rsid w:val="00940426"/>
    <w:rsid w:val="009406D3"/>
    <w:rsid w:val="009430A7"/>
    <w:rsid w:val="009468E4"/>
    <w:rsid w:val="009513CB"/>
    <w:rsid w:val="00951567"/>
    <w:rsid w:val="009534FC"/>
    <w:rsid w:val="00954449"/>
    <w:rsid w:val="009555C0"/>
    <w:rsid w:val="00955A2C"/>
    <w:rsid w:val="00960E00"/>
    <w:rsid w:val="009612AF"/>
    <w:rsid w:val="009644E5"/>
    <w:rsid w:val="00964D36"/>
    <w:rsid w:val="00965ECF"/>
    <w:rsid w:val="009666D8"/>
    <w:rsid w:val="00970349"/>
    <w:rsid w:val="009704D6"/>
    <w:rsid w:val="00970A95"/>
    <w:rsid w:val="0097241B"/>
    <w:rsid w:val="00973573"/>
    <w:rsid w:val="00973909"/>
    <w:rsid w:val="00973D3E"/>
    <w:rsid w:val="009759F1"/>
    <w:rsid w:val="00977622"/>
    <w:rsid w:val="00981F51"/>
    <w:rsid w:val="009838DB"/>
    <w:rsid w:val="009938BC"/>
    <w:rsid w:val="0099602C"/>
    <w:rsid w:val="00996C21"/>
    <w:rsid w:val="009970AD"/>
    <w:rsid w:val="009A20CD"/>
    <w:rsid w:val="009A35A7"/>
    <w:rsid w:val="009A697F"/>
    <w:rsid w:val="009A6A39"/>
    <w:rsid w:val="009A782A"/>
    <w:rsid w:val="009A7AB1"/>
    <w:rsid w:val="009B7C0F"/>
    <w:rsid w:val="009C4E4A"/>
    <w:rsid w:val="009C6F81"/>
    <w:rsid w:val="009D0FB8"/>
    <w:rsid w:val="009D1904"/>
    <w:rsid w:val="009D210B"/>
    <w:rsid w:val="009D4724"/>
    <w:rsid w:val="009D5CA1"/>
    <w:rsid w:val="009D704D"/>
    <w:rsid w:val="009E02B5"/>
    <w:rsid w:val="009E538C"/>
    <w:rsid w:val="009E78EB"/>
    <w:rsid w:val="009F6509"/>
    <w:rsid w:val="009F6B38"/>
    <w:rsid w:val="00A00A63"/>
    <w:rsid w:val="00A00E5F"/>
    <w:rsid w:val="00A014C5"/>
    <w:rsid w:val="00A02A85"/>
    <w:rsid w:val="00A049FD"/>
    <w:rsid w:val="00A05D8F"/>
    <w:rsid w:val="00A101C6"/>
    <w:rsid w:val="00A11B93"/>
    <w:rsid w:val="00A1282D"/>
    <w:rsid w:val="00A13440"/>
    <w:rsid w:val="00A13569"/>
    <w:rsid w:val="00A13710"/>
    <w:rsid w:val="00A137AA"/>
    <w:rsid w:val="00A14C59"/>
    <w:rsid w:val="00A17588"/>
    <w:rsid w:val="00A17D8D"/>
    <w:rsid w:val="00A22B21"/>
    <w:rsid w:val="00A25633"/>
    <w:rsid w:val="00A26BA6"/>
    <w:rsid w:val="00A27EB3"/>
    <w:rsid w:val="00A31D09"/>
    <w:rsid w:val="00A32992"/>
    <w:rsid w:val="00A33EAC"/>
    <w:rsid w:val="00A34E87"/>
    <w:rsid w:val="00A3665A"/>
    <w:rsid w:val="00A40307"/>
    <w:rsid w:val="00A41078"/>
    <w:rsid w:val="00A4371F"/>
    <w:rsid w:val="00A450A6"/>
    <w:rsid w:val="00A452B1"/>
    <w:rsid w:val="00A45970"/>
    <w:rsid w:val="00A46A91"/>
    <w:rsid w:val="00A475C1"/>
    <w:rsid w:val="00A50375"/>
    <w:rsid w:val="00A52F27"/>
    <w:rsid w:val="00A53351"/>
    <w:rsid w:val="00A54810"/>
    <w:rsid w:val="00A55832"/>
    <w:rsid w:val="00A55AD9"/>
    <w:rsid w:val="00A55C6E"/>
    <w:rsid w:val="00A568E0"/>
    <w:rsid w:val="00A56CF3"/>
    <w:rsid w:val="00A575B0"/>
    <w:rsid w:val="00A577CA"/>
    <w:rsid w:val="00A60323"/>
    <w:rsid w:val="00A6354E"/>
    <w:rsid w:val="00A65E46"/>
    <w:rsid w:val="00A6734A"/>
    <w:rsid w:val="00A74E6F"/>
    <w:rsid w:val="00A84A0F"/>
    <w:rsid w:val="00A85578"/>
    <w:rsid w:val="00A937EA"/>
    <w:rsid w:val="00A93D1C"/>
    <w:rsid w:val="00A9432B"/>
    <w:rsid w:val="00A9719D"/>
    <w:rsid w:val="00AA362A"/>
    <w:rsid w:val="00AA3AA4"/>
    <w:rsid w:val="00AA41BA"/>
    <w:rsid w:val="00AA56D0"/>
    <w:rsid w:val="00AA5C06"/>
    <w:rsid w:val="00AB11DA"/>
    <w:rsid w:val="00AB2892"/>
    <w:rsid w:val="00AB4662"/>
    <w:rsid w:val="00AB5687"/>
    <w:rsid w:val="00AC0716"/>
    <w:rsid w:val="00AC1D17"/>
    <w:rsid w:val="00AC2162"/>
    <w:rsid w:val="00AC245F"/>
    <w:rsid w:val="00AC2B07"/>
    <w:rsid w:val="00AC3224"/>
    <w:rsid w:val="00AC431B"/>
    <w:rsid w:val="00AC435A"/>
    <w:rsid w:val="00AC4C78"/>
    <w:rsid w:val="00AC54FC"/>
    <w:rsid w:val="00AC7F27"/>
    <w:rsid w:val="00AD02D6"/>
    <w:rsid w:val="00AD0B0A"/>
    <w:rsid w:val="00AD44E5"/>
    <w:rsid w:val="00AD479F"/>
    <w:rsid w:val="00AD548D"/>
    <w:rsid w:val="00AD6327"/>
    <w:rsid w:val="00AD6571"/>
    <w:rsid w:val="00AD6623"/>
    <w:rsid w:val="00AD75E5"/>
    <w:rsid w:val="00AD7DF7"/>
    <w:rsid w:val="00AE0CE3"/>
    <w:rsid w:val="00AE1BE1"/>
    <w:rsid w:val="00AE349D"/>
    <w:rsid w:val="00AF2C48"/>
    <w:rsid w:val="00AF3339"/>
    <w:rsid w:val="00AF661A"/>
    <w:rsid w:val="00B05837"/>
    <w:rsid w:val="00B0593D"/>
    <w:rsid w:val="00B06607"/>
    <w:rsid w:val="00B12A53"/>
    <w:rsid w:val="00B14779"/>
    <w:rsid w:val="00B153EA"/>
    <w:rsid w:val="00B1632B"/>
    <w:rsid w:val="00B20979"/>
    <w:rsid w:val="00B20C71"/>
    <w:rsid w:val="00B21B9D"/>
    <w:rsid w:val="00B24D06"/>
    <w:rsid w:val="00B25F03"/>
    <w:rsid w:val="00B26FCC"/>
    <w:rsid w:val="00B27982"/>
    <w:rsid w:val="00B343B9"/>
    <w:rsid w:val="00B34BA5"/>
    <w:rsid w:val="00B3508E"/>
    <w:rsid w:val="00B3529C"/>
    <w:rsid w:val="00B35837"/>
    <w:rsid w:val="00B36BD8"/>
    <w:rsid w:val="00B36DF5"/>
    <w:rsid w:val="00B3701F"/>
    <w:rsid w:val="00B3758C"/>
    <w:rsid w:val="00B434C3"/>
    <w:rsid w:val="00B448FE"/>
    <w:rsid w:val="00B44FC0"/>
    <w:rsid w:val="00B45856"/>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1CBE"/>
    <w:rsid w:val="00B7341A"/>
    <w:rsid w:val="00B775D5"/>
    <w:rsid w:val="00B82D5A"/>
    <w:rsid w:val="00B84AA9"/>
    <w:rsid w:val="00B84FFE"/>
    <w:rsid w:val="00B851C3"/>
    <w:rsid w:val="00B87129"/>
    <w:rsid w:val="00B87BA9"/>
    <w:rsid w:val="00B911F0"/>
    <w:rsid w:val="00BA114A"/>
    <w:rsid w:val="00BA2799"/>
    <w:rsid w:val="00BA3C0E"/>
    <w:rsid w:val="00BA3EF5"/>
    <w:rsid w:val="00BA3FF7"/>
    <w:rsid w:val="00BA5379"/>
    <w:rsid w:val="00BA6724"/>
    <w:rsid w:val="00BA7838"/>
    <w:rsid w:val="00BA7C48"/>
    <w:rsid w:val="00BB0A89"/>
    <w:rsid w:val="00BB20FF"/>
    <w:rsid w:val="00BB2FBB"/>
    <w:rsid w:val="00BC0C58"/>
    <w:rsid w:val="00BC5802"/>
    <w:rsid w:val="00BC7101"/>
    <w:rsid w:val="00BC7609"/>
    <w:rsid w:val="00BC7B06"/>
    <w:rsid w:val="00BD38A8"/>
    <w:rsid w:val="00BD39D4"/>
    <w:rsid w:val="00BD47C0"/>
    <w:rsid w:val="00BD58FB"/>
    <w:rsid w:val="00BD690C"/>
    <w:rsid w:val="00BE134A"/>
    <w:rsid w:val="00BE291A"/>
    <w:rsid w:val="00BE51D4"/>
    <w:rsid w:val="00BE5E9B"/>
    <w:rsid w:val="00BE7BC5"/>
    <w:rsid w:val="00BF16A7"/>
    <w:rsid w:val="00BF1D70"/>
    <w:rsid w:val="00BF2224"/>
    <w:rsid w:val="00BF2397"/>
    <w:rsid w:val="00BF2ECB"/>
    <w:rsid w:val="00BF5169"/>
    <w:rsid w:val="00BF5BA3"/>
    <w:rsid w:val="00BF67DC"/>
    <w:rsid w:val="00BF7A58"/>
    <w:rsid w:val="00C00D60"/>
    <w:rsid w:val="00C012AD"/>
    <w:rsid w:val="00C022F6"/>
    <w:rsid w:val="00C028D9"/>
    <w:rsid w:val="00C043AF"/>
    <w:rsid w:val="00C046BA"/>
    <w:rsid w:val="00C11CCD"/>
    <w:rsid w:val="00C159AE"/>
    <w:rsid w:val="00C21726"/>
    <w:rsid w:val="00C2243F"/>
    <w:rsid w:val="00C22CFA"/>
    <w:rsid w:val="00C30965"/>
    <w:rsid w:val="00C30F54"/>
    <w:rsid w:val="00C31738"/>
    <w:rsid w:val="00C31B18"/>
    <w:rsid w:val="00C333BD"/>
    <w:rsid w:val="00C34B6B"/>
    <w:rsid w:val="00C36CB6"/>
    <w:rsid w:val="00C37A05"/>
    <w:rsid w:val="00C404D5"/>
    <w:rsid w:val="00C43848"/>
    <w:rsid w:val="00C43D02"/>
    <w:rsid w:val="00C51CEA"/>
    <w:rsid w:val="00C5276A"/>
    <w:rsid w:val="00C53B8F"/>
    <w:rsid w:val="00C53D67"/>
    <w:rsid w:val="00C54553"/>
    <w:rsid w:val="00C55D83"/>
    <w:rsid w:val="00C6232D"/>
    <w:rsid w:val="00C635C4"/>
    <w:rsid w:val="00C636A6"/>
    <w:rsid w:val="00C6384E"/>
    <w:rsid w:val="00C651FB"/>
    <w:rsid w:val="00C665DC"/>
    <w:rsid w:val="00C670B0"/>
    <w:rsid w:val="00C70A76"/>
    <w:rsid w:val="00C74CF2"/>
    <w:rsid w:val="00C80F74"/>
    <w:rsid w:val="00C8331E"/>
    <w:rsid w:val="00C84133"/>
    <w:rsid w:val="00C90C11"/>
    <w:rsid w:val="00C91790"/>
    <w:rsid w:val="00C93E64"/>
    <w:rsid w:val="00C94E4F"/>
    <w:rsid w:val="00C9558C"/>
    <w:rsid w:val="00C95650"/>
    <w:rsid w:val="00C959FE"/>
    <w:rsid w:val="00CA1F66"/>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4005"/>
    <w:rsid w:val="00CC78A2"/>
    <w:rsid w:val="00CD0624"/>
    <w:rsid w:val="00CD0A28"/>
    <w:rsid w:val="00CD1B12"/>
    <w:rsid w:val="00CD1C24"/>
    <w:rsid w:val="00CD1D7E"/>
    <w:rsid w:val="00CD2346"/>
    <w:rsid w:val="00CD2A12"/>
    <w:rsid w:val="00CD3BF1"/>
    <w:rsid w:val="00CD50CF"/>
    <w:rsid w:val="00CD64DA"/>
    <w:rsid w:val="00CD6BAE"/>
    <w:rsid w:val="00CD7DB7"/>
    <w:rsid w:val="00CE1AB0"/>
    <w:rsid w:val="00CE21A8"/>
    <w:rsid w:val="00CE24A8"/>
    <w:rsid w:val="00CE31AB"/>
    <w:rsid w:val="00CE52AA"/>
    <w:rsid w:val="00CE6146"/>
    <w:rsid w:val="00CE6593"/>
    <w:rsid w:val="00CF1378"/>
    <w:rsid w:val="00CF17EF"/>
    <w:rsid w:val="00CF199B"/>
    <w:rsid w:val="00CF1FE6"/>
    <w:rsid w:val="00CF201B"/>
    <w:rsid w:val="00CF267C"/>
    <w:rsid w:val="00CF2AEB"/>
    <w:rsid w:val="00CF3130"/>
    <w:rsid w:val="00CF6553"/>
    <w:rsid w:val="00CF720B"/>
    <w:rsid w:val="00D00C94"/>
    <w:rsid w:val="00D03477"/>
    <w:rsid w:val="00D037A5"/>
    <w:rsid w:val="00D04474"/>
    <w:rsid w:val="00D056BA"/>
    <w:rsid w:val="00D0650B"/>
    <w:rsid w:val="00D0735E"/>
    <w:rsid w:val="00D07A2E"/>
    <w:rsid w:val="00D10542"/>
    <w:rsid w:val="00D11B5C"/>
    <w:rsid w:val="00D11EB0"/>
    <w:rsid w:val="00D13797"/>
    <w:rsid w:val="00D14438"/>
    <w:rsid w:val="00D144C4"/>
    <w:rsid w:val="00D14FF4"/>
    <w:rsid w:val="00D21A52"/>
    <w:rsid w:val="00D21E00"/>
    <w:rsid w:val="00D22BFB"/>
    <w:rsid w:val="00D2418D"/>
    <w:rsid w:val="00D24D32"/>
    <w:rsid w:val="00D25E19"/>
    <w:rsid w:val="00D26412"/>
    <w:rsid w:val="00D26F73"/>
    <w:rsid w:val="00D32156"/>
    <w:rsid w:val="00D36B21"/>
    <w:rsid w:val="00D40829"/>
    <w:rsid w:val="00D42405"/>
    <w:rsid w:val="00D46682"/>
    <w:rsid w:val="00D47B38"/>
    <w:rsid w:val="00D5117C"/>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95E"/>
    <w:rsid w:val="00D8079A"/>
    <w:rsid w:val="00D80F3F"/>
    <w:rsid w:val="00D81229"/>
    <w:rsid w:val="00D817F5"/>
    <w:rsid w:val="00D823AD"/>
    <w:rsid w:val="00D83875"/>
    <w:rsid w:val="00D84354"/>
    <w:rsid w:val="00D84705"/>
    <w:rsid w:val="00D849B5"/>
    <w:rsid w:val="00D85A37"/>
    <w:rsid w:val="00D86871"/>
    <w:rsid w:val="00D878E6"/>
    <w:rsid w:val="00D87FA8"/>
    <w:rsid w:val="00D903BF"/>
    <w:rsid w:val="00D90BDC"/>
    <w:rsid w:val="00D920A8"/>
    <w:rsid w:val="00D93C4F"/>
    <w:rsid w:val="00D945F5"/>
    <w:rsid w:val="00D970A3"/>
    <w:rsid w:val="00D97639"/>
    <w:rsid w:val="00DA12F7"/>
    <w:rsid w:val="00DA14E5"/>
    <w:rsid w:val="00DA1D24"/>
    <w:rsid w:val="00DA2DF0"/>
    <w:rsid w:val="00DA3296"/>
    <w:rsid w:val="00DA3636"/>
    <w:rsid w:val="00DA41A1"/>
    <w:rsid w:val="00DA5C03"/>
    <w:rsid w:val="00DA628A"/>
    <w:rsid w:val="00DB0671"/>
    <w:rsid w:val="00DB079B"/>
    <w:rsid w:val="00DB2423"/>
    <w:rsid w:val="00DB479A"/>
    <w:rsid w:val="00DB4F1C"/>
    <w:rsid w:val="00DB578B"/>
    <w:rsid w:val="00DB6D37"/>
    <w:rsid w:val="00DB7B4A"/>
    <w:rsid w:val="00DC004B"/>
    <w:rsid w:val="00DC059F"/>
    <w:rsid w:val="00DC173C"/>
    <w:rsid w:val="00DC2610"/>
    <w:rsid w:val="00DC2A90"/>
    <w:rsid w:val="00DC2E1B"/>
    <w:rsid w:val="00DC4796"/>
    <w:rsid w:val="00DC66C2"/>
    <w:rsid w:val="00DC67A2"/>
    <w:rsid w:val="00DC6886"/>
    <w:rsid w:val="00DC7D7C"/>
    <w:rsid w:val="00DD1B96"/>
    <w:rsid w:val="00DD2772"/>
    <w:rsid w:val="00DD29EB"/>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62FB"/>
    <w:rsid w:val="00E1118D"/>
    <w:rsid w:val="00E11886"/>
    <w:rsid w:val="00E15F43"/>
    <w:rsid w:val="00E16FF9"/>
    <w:rsid w:val="00E1769A"/>
    <w:rsid w:val="00E200E2"/>
    <w:rsid w:val="00E20B89"/>
    <w:rsid w:val="00E22128"/>
    <w:rsid w:val="00E22FA7"/>
    <w:rsid w:val="00E244E4"/>
    <w:rsid w:val="00E27D23"/>
    <w:rsid w:val="00E30F13"/>
    <w:rsid w:val="00E34FB7"/>
    <w:rsid w:val="00E36498"/>
    <w:rsid w:val="00E36824"/>
    <w:rsid w:val="00E370A5"/>
    <w:rsid w:val="00E37143"/>
    <w:rsid w:val="00E40CC8"/>
    <w:rsid w:val="00E42140"/>
    <w:rsid w:val="00E436BD"/>
    <w:rsid w:val="00E43994"/>
    <w:rsid w:val="00E450A8"/>
    <w:rsid w:val="00E46700"/>
    <w:rsid w:val="00E46BD0"/>
    <w:rsid w:val="00E47433"/>
    <w:rsid w:val="00E521E6"/>
    <w:rsid w:val="00E55F14"/>
    <w:rsid w:val="00E56879"/>
    <w:rsid w:val="00E571CD"/>
    <w:rsid w:val="00E63C92"/>
    <w:rsid w:val="00E67A1E"/>
    <w:rsid w:val="00E703B7"/>
    <w:rsid w:val="00E7052D"/>
    <w:rsid w:val="00E70A5B"/>
    <w:rsid w:val="00E72AC7"/>
    <w:rsid w:val="00E738D0"/>
    <w:rsid w:val="00E740C0"/>
    <w:rsid w:val="00E7685F"/>
    <w:rsid w:val="00E804B0"/>
    <w:rsid w:val="00E806B7"/>
    <w:rsid w:val="00E81C73"/>
    <w:rsid w:val="00E81C77"/>
    <w:rsid w:val="00E8355E"/>
    <w:rsid w:val="00E85509"/>
    <w:rsid w:val="00E85C1D"/>
    <w:rsid w:val="00E85DB2"/>
    <w:rsid w:val="00E87789"/>
    <w:rsid w:val="00E900AC"/>
    <w:rsid w:val="00E90C98"/>
    <w:rsid w:val="00E91F1C"/>
    <w:rsid w:val="00E91FD9"/>
    <w:rsid w:val="00E92C42"/>
    <w:rsid w:val="00E930E3"/>
    <w:rsid w:val="00E95EAA"/>
    <w:rsid w:val="00E96550"/>
    <w:rsid w:val="00E969AA"/>
    <w:rsid w:val="00E97CA2"/>
    <w:rsid w:val="00E97D06"/>
    <w:rsid w:val="00EA03F7"/>
    <w:rsid w:val="00EA0B90"/>
    <w:rsid w:val="00EA2B1C"/>
    <w:rsid w:val="00EA327B"/>
    <w:rsid w:val="00EA3F76"/>
    <w:rsid w:val="00EA4A3B"/>
    <w:rsid w:val="00EA5F91"/>
    <w:rsid w:val="00EB019A"/>
    <w:rsid w:val="00EB31D0"/>
    <w:rsid w:val="00EB52F2"/>
    <w:rsid w:val="00EB72C8"/>
    <w:rsid w:val="00EC2798"/>
    <w:rsid w:val="00EC2B4C"/>
    <w:rsid w:val="00EC46AC"/>
    <w:rsid w:val="00EC4AD4"/>
    <w:rsid w:val="00EC4E89"/>
    <w:rsid w:val="00ED4AE2"/>
    <w:rsid w:val="00ED6B17"/>
    <w:rsid w:val="00EE0972"/>
    <w:rsid w:val="00EE0D43"/>
    <w:rsid w:val="00EE0FE0"/>
    <w:rsid w:val="00EE1A64"/>
    <w:rsid w:val="00EE2D82"/>
    <w:rsid w:val="00EE3A2E"/>
    <w:rsid w:val="00EE3FC0"/>
    <w:rsid w:val="00EE4376"/>
    <w:rsid w:val="00EE4F7C"/>
    <w:rsid w:val="00EF0033"/>
    <w:rsid w:val="00EF296F"/>
    <w:rsid w:val="00EF4296"/>
    <w:rsid w:val="00EF6BC9"/>
    <w:rsid w:val="00EF701D"/>
    <w:rsid w:val="00F01330"/>
    <w:rsid w:val="00F01DC8"/>
    <w:rsid w:val="00F021EC"/>
    <w:rsid w:val="00F022DB"/>
    <w:rsid w:val="00F0459E"/>
    <w:rsid w:val="00F07597"/>
    <w:rsid w:val="00F10BC3"/>
    <w:rsid w:val="00F11DC0"/>
    <w:rsid w:val="00F16B48"/>
    <w:rsid w:val="00F20EDF"/>
    <w:rsid w:val="00F2192C"/>
    <w:rsid w:val="00F23143"/>
    <w:rsid w:val="00F23D76"/>
    <w:rsid w:val="00F261CE"/>
    <w:rsid w:val="00F278D2"/>
    <w:rsid w:val="00F27F36"/>
    <w:rsid w:val="00F31186"/>
    <w:rsid w:val="00F31C02"/>
    <w:rsid w:val="00F31F38"/>
    <w:rsid w:val="00F33165"/>
    <w:rsid w:val="00F351D6"/>
    <w:rsid w:val="00F3781A"/>
    <w:rsid w:val="00F4091C"/>
    <w:rsid w:val="00F424ED"/>
    <w:rsid w:val="00F4280B"/>
    <w:rsid w:val="00F43D33"/>
    <w:rsid w:val="00F44E9C"/>
    <w:rsid w:val="00F52CF0"/>
    <w:rsid w:val="00F53473"/>
    <w:rsid w:val="00F57DBF"/>
    <w:rsid w:val="00F60FCF"/>
    <w:rsid w:val="00F625CF"/>
    <w:rsid w:val="00F63F8D"/>
    <w:rsid w:val="00F67C75"/>
    <w:rsid w:val="00F72206"/>
    <w:rsid w:val="00F72385"/>
    <w:rsid w:val="00F732A7"/>
    <w:rsid w:val="00F73D93"/>
    <w:rsid w:val="00F77147"/>
    <w:rsid w:val="00F7773B"/>
    <w:rsid w:val="00F82DB4"/>
    <w:rsid w:val="00F84BB3"/>
    <w:rsid w:val="00F876BE"/>
    <w:rsid w:val="00F87892"/>
    <w:rsid w:val="00F915A7"/>
    <w:rsid w:val="00F916B0"/>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1F37"/>
    <w:rsid w:val="00FB3396"/>
    <w:rsid w:val="00FB3671"/>
    <w:rsid w:val="00FB3829"/>
    <w:rsid w:val="00FB38DE"/>
    <w:rsid w:val="00FB46D7"/>
    <w:rsid w:val="00FB4A24"/>
    <w:rsid w:val="00FB53B2"/>
    <w:rsid w:val="00FB57FD"/>
    <w:rsid w:val="00FC13EB"/>
    <w:rsid w:val="00FC28A4"/>
    <w:rsid w:val="00FC6639"/>
    <w:rsid w:val="00FC6861"/>
    <w:rsid w:val="00FC717A"/>
    <w:rsid w:val="00FC791C"/>
    <w:rsid w:val="00FD30A8"/>
    <w:rsid w:val="00FD3A5D"/>
    <w:rsid w:val="00FD4233"/>
    <w:rsid w:val="00FD4B98"/>
    <w:rsid w:val="00FD64CC"/>
    <w:rsid w:val="00FE063E"/>
    <w:rsid w:val="00FE0B65"/>
    <w:rsid w:val="00FE3D2B"/>
    <w:rsid w:val="00FE4BD6"/>
    <w:rsid w:val="00FE4D2B"/>
    <w:rsid w:val="00FF17FA"/>
    <w:rsid w:val="00FF24B7"/>
    <w:rsid w:val="00FF43E5"/>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99"/>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D85A37"/>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D85A37"/>
    <w:rPr>
      <w:rFonts w:ascii="Times New Roman" w:eastAsia="Times New Roman" w:hAnsi="Times New Roman" w:cs="Times New Roman"/>
      <w:b/>
      <w:bCs/>
      <w:sz w:val="20"/>
      <w:szCs w:val="20"/>
      <w:lang w:eastAsia="ru-RU"/>
    </w:rPr>
  </w:style>
  <w:style w:type="character" w:customStyle="1" w:styleId="UnresolvedMention">
    <w:name w:val="Unresolved Mention"/>
    <w:basedOn w:val="a0"/>
    <w:uiPriority w:val="99"/>
    <w:semiHidden/>
    <w:unhideWhenUsed/>
    <w:rsid w:val="00AC4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gital.gov.ru/" TargetMode="External"/><Relationship Id="rId13" Type="http://schemas.openxmlformats.org/officeDocument/2006/relationships/hyperlink" Target="http://www.e-disclosure.ru" TargetMode="External"/><Relationship Id="rId18" Type="http://schemas.openxmlformats.org/officeDocument/2006/relationships/hyperlink" Target="http://www.znanium.com" TargetMode="External"/><Relationship Id="rId26"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biblioclub.ru/" TargetMode="External"/><Relationship Id="rId25"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www.garant.&#1075;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as.gov.ru/" TargetMode="External"/><Relationship Id="rId24"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biblioclub.ru/" TargetMode="External"/><Relationship Id="rId28" Type="http://schemas.openxmlformats.org/officeDocument/2006/relationships/hyperlink" Target="http://elibrary.ru" TargetMode="External"/><Relationship Id="rId10" Type="http://schemas.openxmlformats.org/officeDocument/2006/relationships/hyperlink" Target="https://rosstat.gov.ru/" TargetMode="External"/><Relationship Id="rId19" Type="http://schemas.openxmlformats.org/officeDocument/2006/relationships/hyperlink" Target="https://urait.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oex.com/" TargetMode="External"/><Relationship Id="rId14" Type="http://schemas.openxmlformats.org/officeDocument/2006/relationships/hyperlink" Target="https://bankrot.fedresurs.ru/" TargetMode="External"/><Relationship Id="rId22" Type="http://schemas.openxmlformats.org/officeDocument/2006/relationships/hyperlink" Target="http://www.book.ru" TargetMode="External"/><Relationship Id="rId27" Type="http://schemas.openxmlformats.org/officeDocument/2006/relationships/hyperlink" Target="https://grebennikon.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0635E-76FE-4F11-82A9-5B49D6DDF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25</Pages>
  <Words>6151</Words>
  <Characters>35064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Воякина Елена Александровна</cp:lastModifiedBy>
  <cp:revision>113</cp:revision>
  <cp:lastPrinted>2017-11-21T12:51:00Z</cp:lastPrinted>
  <dcterms:created xsi:type="dcterms:W3CDTF">2023-01-19T07:54:00Z</dcterms:created>
  <dcterms:modified xsi:type="dcterms:W3CDTF">2023-04-17T10:52:00Z</dcterms:modified>
</cp:coreProperties>
</file>